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734EB" w14:textId="77777777" w:rsidR="00330DE4" w:rsidRPr="000C19BD" w:rsidRDefault="00A94C17" w:rsidP="00801DC4">
      <w:pPr>
        <w:ind w:left="3818" w:right="3801"/>
        <w:jc w:val="both"/>
        <w:rPr>
          <w:b/>
          <w:lang w:val="ro-RO"/>
        </w:rPr>
      </w:pPr>
      <w:r w:rsidRPr="000C19BD">
        <w:rPr>
          <w:b/>
          <w:lang w:val="ro-RO"/>
        </w:rPr>
        <w:t>FIŞA DISCIPLINEI</w:t>
      </w:r>
    </w:p>
    <w:p w14:paraId="0C85D30C" w14:textId="77777777" w:rsidR="002E05A8" w:rsidRPr="000C19BD" w:rsidRDefault="002E05A8" w:rsidP="00801DC4">
      <w:pPr>
        <w:pStyle w:val="BodyText"/>
        <w:ind w:left="0" w:firstLine="0"/>
        <w:jc w:val="both"/>
        <w:rPr>
          <w:b/>
          <w:sz w:val="22"/>
          <w:szCs w:val="22"/>
          <w:lang w:val="ro-RO"/>
        </w:rPr>
      </w:pPr>
    </w:p>
    <w:p w14:paraId="04FE2544" w14:textId="77777777" w:rsidR="00330DE4" w:rsidRPr="000C19BD" w:rsidRDefault="00A94C17" w:rsidP="00801DC4">
      <w:pPr>
        <w:pStyle w:val="Heading1"/>
        <w:numPr>
          <w:ilvl w:val="0"/>
          <w:numId w:val="2"/>
        </w:numPr>
        <w:tabs>
          <w:tab w:val="left" w:pos="967"/>
        </w:tabs>
        <w:spacing w:before="0"/>
        <w:jc w:val="both"/>
        <w:rPr>
          <w:lang w:val="ro-RO"/>
        </w:rPr>
      </w:pPr>
      <w:r w:rsidRPr="000C19BD">
        <w:rPr>
          <w:lang w:val="ro-RO"/>
        </w:rPr>
        <w:t>Date despre</w:t>
      </w:r>
      <w:r w:rsidRPr="000C19BD">
        <w:rPr>
          <w:spacing w:val="-5"/>
          <w:lang w:val="ro-RO"/>
        </w:rPr>
        <w:t xml:space="preserve"> </w:t>
      </w:r>
      <w:r w:rsidRPr="000C19BD">
        <w:rPr>
          <w:lang w:val="ro-RO"/>
        </w:rPr>
        <w:t>program</w:t>
      </w:r>
    </w:p>
    <w:tbl>
      <w:tblPr>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87"/>
        <w:gridCol w:w="6303"/>
      </w:tblGrid>
      <w:tr w:rsidR="00330DE4" w:rsidRPr="000C19BD" w14:paraId="61D317BD" w14:textId="77777777" w:rsidTr="001755C8">
        <w:tc>
          <w:tcPr>
            <w:tcW w:w="3887" w:type="dxa"/>
          </w:tcPr>
          <w:p w14:paraId="24E85FA2" w14:textId="77777777" w:rsidR="00330DE4" w:rsidRPr="000C19BD" w:rsidRDefault="00A94C17" w:rsidP="00801DC4">
            <w:pPr>
              <w:pStyle w:val="TableParagraph"/>
              <w:jc w:val="both"/>
              <w:rPr>
                <w:lang w:val="ro-RO"/>
              </w:rPr>
            </w:pPr>
            <w:r w:rsidRPr="000C19BD">
              <w:rPr>
                <w:lang w:val="ro-RO"/>
              </w:rPr>
              <w:t>1.1 Instituţia de învăţământ superior</w:t>
            </w:r>
          </w:p>
        </w:tc>
        <w:tc>
          <w:tcPr>
            <w:tcW w:w="6303" w:type="dxa"/>
          </w:tcPr>
          <w:p w14:paraId="01A99559" w14:textId="77777777" w:rsidR="00330DE4" w:rsidRPr="000C19BD" w:rsidRDefault="00A94C17" w:rsidP="00801DC4">
            <w:pPr>
              <w:pStyle w:val="TableParagraph"/>
              <w:ind w:left="105" w:right="211"/>
              <w:jc w:val="both"/>
              <w:rPr>
                <w:lang w:val="ro-RO"/>
              </w:rPr>
            </w:pPr>
            <w:r w:rsidRPr="000C19BD">
              <w:rPr>
                <w:lang w:val="ro-RO"/>
              </w:rPr>
              <w:t>Universitatea de Vest din Timișoara</w:t>
            </w:r>
          </w:p>
        </w:tc>
      </w:tr>
      <w:tr w:rsidR="00330DE4" w:rsidRPr="000C19BD" w14:paraId="2FB74A30" w14:textId="77777777" w:rsidTr="001755C8">
        <w:tc>
          <w:tcPr>
            <w:tcW w:w="3887" w:type="dxa"/>
          </w:tcPr>
          <w:p w14:paraId="7A4289C8" w14:textId="77777777" w:rsidR="00330DE4" w:rsidRPr="000C19BD" w:rsidRDefault="00A94C17" w:rsidP="00801DC4">
            <w:pPr>
              <w:pStyle w:val="TableParagraph"/>
              <w:jc w:val="both"/>
              <w:rPr>
                <w:lang w:val="ro-RO"/>
              </w:rPr>
            </w:pPr>
            <w:r w:rsidRPr="000C19BD">
              <w:rPr>
                <w:lang w:val="ro-RO"/>
              </w:rPr>
              <w:t>1.2 Facultatea / Departamentul</w:t>
            </w:r>
          </w:p>
        </w:tc>
        <w:tc>
          <w:tcPr>
            <w:tcW w:w="6303" w:type="dxa"/>
          </w:tcPr>
          <w:p w14:paraId="65ACC2BA" w14:textId="5FA395E5" w:rsidR="00330DE4" w:rsidRPr="000C19BD" w:rsidRDefault="00474DAA" w:rsidP="00474DAA">
            <w:pPr>
              <w:pStyle w:val="TableParagraph"/>
              <w:ind w:left="105" w:right="211"/>
              <w:jc w:val="both"/>
              <w:rPr>
                <w:lang w:val="ro-RO"/>
              </w:rPr>
            </w:pPr>
            <w:r w:rsidRPr="000C19BD">
              <w:rPr>
                <w:lang w:val="ro-RO"/>
              </w:rPr>
              <w:t xml:space="preserve">Facultatea de </w:t>
            </w:r>
            <w:r w:rsidR="00A94C17" w:rsidRPr="000C19BD">
              <w:rPr>
                <w:lang w:val="ro-RO"/>
              </w:rPr>
              <w:t xml:space="preserve">Psihologie </w:t>
            </w:r>
            <w:r w:rsidRPr="000C19BD">
              <w:rPr>
                <w:lang w:val="ro-RO"/>
              </w:rPr>
              <w:t xml:space="preserve">și </w:t>
            </w:r>
            <w:r w:rsidR="00A94C17" w:rsidRPr="000C19BD">
              <w:rPr>
                <w:lang w:val="ro-RO"/>
              </w:rPr>
              <w:t xml:space="preserve"> Științe</w:t>
            </w:r>
            <w:r w:rsidR="001755C8" w:rsidRPr="000C19BD">
              <w:rPr>
                <w:lang w:val="ro-RO"/>
              </w:rPr>
              <w:t xml:space="preserve"> a</w:t>
            </w:r>
            <w:r w:rsidR="00A94C17" w:rsidRPr="000C19BD">
              <w:rPr>
                <w:lang w:val="ro-RO"/>
              </w:rPr>
              <w:t>le educației</w:t>
            </w:r>
          </w:p>
        </w:tc>
      </w:tr>
      <w:tr w:rsidR="00330DE4" w:rsidRPr="000C19BD" w14:paraId="1B15824B" w14:textId="77777777" w:rsidTr="001755C8">
        <w:tc>
          <w:tcPr>
            <w:tcW w:w="3887" w:type="dxa"/>
          </w:tcPr>
          <w:p w14:paraId="25A5ED81" w14:textId="77777777" w:rsidR="00330DE4" w:rsidRPr="000C19BD" w:rsidRDefault="00A94C17" w:rsidP="00801DC4">
            <w:pPr>
              <w:pStyle w:val="TableParagraph"/>
              <w:jc w:val="both"/>
              <w:rPr>
                <w:lang w:val="ro-RO"/>
              </w:rPr>
            </w:pPr>
            <w:r w:rsidRPr="000C19BD">
              <w:rPr>
                <w:lang w:val="ro-RO"/>
              </w:rPr>
              <w:t>1.</w:t>
            </w:r>
            <w:r w:rsidR="006814DF" w:rsidRPr="000C19BD">
              <w:rPr>
                <w:lang w:val="ro-RO"/>
              </w:rPr>
              <w:t>3</w:t>
            </w:r>
            <w:r w:rsidRPr="000C19BD">
              <w:rPr>
                <w:lang w:val="ro-RO"/>
              </w:rPr>
              <w:t xml:space="preserve"> Domeniul de studii</w:t>
            </w:r>
          </w:p>
        </w:tc>
        <w:tc>
          <w:tcPr>
            <w:tcW w:w="6303" w:type="dxa"/>
          </w:tcPr>
          <w:p w14:paraId="69952E13" w14:textId="77777777" w:rsidR="00330DE4" w:rsidRPr="000C19BD" w:rsidRDefault="006814DF" w:rsidP="00801DC4">
            <w:pPr>
              <w:pStyle w:val="TableParagraph"/>
              <w:ind w:left="105" w:right="211"/>
              <w:jc w:val="both"/>
              <w:rPr>
                <w:lang w:val="ro-RO"/>
              </w:rPr>
            </w:pPr>
            <w:r w:rsidRPr="000C19BD">
              <w:rPr>
                <w:lang w:val="ro-RO"/>
              </w:rPr>
              <w:t>Științe ale educației</w:t>
            </w:r>
          </w:p>
        </w:tc>
      </w:tr>
      <w:tr w:rsidR="00330DE4" w:rsidRPr="000C19BD" w14:paraId="38AD8C75" w14:textId="77777777" w:rsidTr="001755C8">
        <w:tc>
          <w:tcPr>
            <w:tcW w:w="3887" w:type="dxa"/>
          </w:tcPr>
          <w:p w14:paraId="23344699" w14:textId="77777777" w:rsidR="00330DE4" w:rsidRPr="000C19BD" w:rsidRDefault="006814DF" w:rsidP="00801DC4">
            <w:pPr>
              <w:pStyle w:val="TableParagraph"/>
              <w:jc w:val="both"/>
              <w:rPr>
                <w:lang w:val="ro-RO"/>
              </w:rPr>
            </w:pPr>
            <w:r w:rsidRPr="000C19BD">
              <w:rPr>
                <w:lang w:val="ro-RO"/>
              </w:rPr>
              <w:t>1.4</w:t>
            </w:r>
            <w:r w:rsidR="00A94C17" w:rsidRPr="000C19BD">
              <w:rPr>
                <w:lang w:val="ro-RO"/>
              </w:rPr>
              <w:t xml:space="preserve"> Ciclul de studii</w:t>
            </w:r>
          </w:p>
        </w:tc>
        <w:tc>
          <w:tcPr>
            <w:tcW w:w="6303" w:type="dxa"/>
          </w:tcPr>
          <w:p w14:paraId="27851CC5" w14:textId="77777777" w:rsidR="00330DE4" w:rsidRPr="000C19BD" w:rsidRDefault="008D2887" w:rsidP="00801DC4">
            <w:pPr>
              <w:pStyle w:val="TableParagraph"/>
              <w:ind w:left="105" w:right="211"/>
              <w:jc w:val="both"/>
              <w:rPr>
                <w:lang w:val="ro-RO"/>
              </w:rPr>
            </w:pPr>
            <w:r w:rsidRPr="000C19BD">
              <w:rPr>
                <w:lang w:val="ro-RO"/>
              </w:rPr>
              <w:t>Licență</w:t>
            </w:r>
          </w:p>
        </w:tc>
      </w:tr>
      <w:tr w:rsidR="00330DE4" w:rsidRPr="000C19BD" w14:paraId="7B5E978B" w14:textId="77777777" w:rsidTr="001755C8">
        <w:tc>
          <w:tcPr>
            <w:tcW w:w="3887" w:type="dxa"/>
          </w:tcPr>
          <w:p w14:paraId="74F224A4" w14:textId="77777777" w:rsidR="00330DE4" w:rsidRPr="000C19BD" w:rsidRDefault="006814DF" w:rsidP="00801DC4">
            <w:pPr>
              <w:pStyle w:val="TableParagraph"/>
              <w:jc w:val="both"/>
              <w:rPr>
                <w:lang w:val="ro-RO"/>
              </w:rPr>
            </w:pPr>
            <w:r w:rsidRPr="000C19BD">
              <w:rPr>
                <w:lang w:val="ro-RO"/>
              </w:rPr>
              <w:t>1.5</w:t>
            </w:r>
            <w:r w:rsidR="00A94C17" w:rsidRPr="000C19BD">
              <w:rPr>
                <w:lang w:val="ro-RO"/>
              </w:rPr>
              <w:t xml:space="preserve"> Programul de studii / Calificarea</w:t>
            </w:r>
          </w:p>
        </w:tc>
        <w:tc>
          <w:tcPr>
            <w:tcW w:w="6303" w:type="dxa"/>
          </w:tcPr>
          <w:p w14:paraId="08749401" w14:textId="08AE36B1" w:rsidR="00330DE4" w:rsidRPr="000C19BD" w:rsidRDefault="00D64B65" w:rsidP="00801DC4">
            <w:pPr>
              <w:pStyle w:val="TableParagraph"/>
              <w:ind w:left="105" w:right="211"/>
              <w:jc w:val="both"/>
              <w:rPr>
                <w:lang w:val="ro-RO"/>
              </w:rPr>
            </w:pPr>
            <w:r w:rsidRPr="000C19BD">
              <w:rPr>
                <w:lang w:val="ro-RO"/>
              </w:rPr>
              <w:t>PIPP</w:t>
            </w:r>
          </w:p>
        </w:tc>
      </w:tr>
    </w:tbl>
    <w:p w14:paraId="76E89DA3" w14:textId="77777777" w:rsidR="00330DE4" w:rsidRPr="000C19BD" w:rsidRDefault="00330DE4" w:rsidP="00801DC4">
      <w:pPr>
        <w:pStyle w:val="BodyText"/>
        <w:ind w:left="0" w:firstLine="0"/>
        <w:jc w:val="both"/>
        <w:rPr>
          <w:b/>
          <w:sz w:val="22"/>
          <w:szCs w:val="22"/>
          <w:lang w:val="ro-RO"/>
        </w:rPr>
      </w:pPr>
    </w:p>
    <w:p w14:paraId="54F47704" w14:textId="77777777" w:rsidR="00330DE4" w:rsidRPr="000C19BD" w:rsidRDefault="00A94C17" w:rsidP="00801DC4">
      <w:pPr>
        <w:pStyle w:val="ListParagraph"/>
        <w:numPr>
          <w:ilvl w:val="0"/>
          <w:numId w:val="2"/>
        </w:numPr>
        <w:tabs>
          <w:tab w:val="left" w:pos="967"/>
        </w:tabs>
        <w:jc w:val="both"/>
        <w:rPr>
          <w:b/>
          <w:lang w:val="ro-RO"/>
        </w:rPr>
      </w:pPr>
      <w:r w:rsidRPr="000C19BD">
        <w:rPr>
          <w:b/>
          <w:lang w:val="ro-RO"/>
        </w:rPr>
        <w:t>Date despre</w:t>
      </w:r>
      <w:r w:rsidRPr="000C19BD">
        <w:rPr>
          <w:b/>
          <w:spacing w:val="-5"/>
          <w:lang w:val="ro-RO"/>
        </w:rPr>
        <w:t xml:space="preserve"> </w:t>
      </w:r>
      <w:r w:rsidRPr="000C19BD">
        <w:rPr>
          <w:b/>
          <w:lang w:val="ro-RO"/>
        </w:rPr>
        <w:t>disciplină</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566"/>
        <w:gridCol w:w="1419"/>
        <w:gridCol w:w="283"/>
        <w:gridCol w:w="566"/>
        <w:gridCol w:w="2127"/>
        <w:gridCol w:w="502"/>
        <w:gridCol w:w="2221"/>
        <w:gridCol w:w="681"/>
      </w:tblGrid>
      <w:tr w:rsidR="00330DE4" w:rsidRPr="000C19BD" w14:paraId="22510F34" w14:textId="77777777" w:rsidTr="009B7AD3">
        <w:tc>
          <w:tcPr>
            <w:tcW w:w="3829" w:type="dxa"/>
            <w:gridSpan w:val="3"/>
          </w:tcPr>
          <w:p w14:paraId="4186B795" w14:textId="77777777" w:rsidR="00330DE4" w:rsidRPr="000C19BD" w:rsidRDefault="00A94C17" w:rsidP="00801DC4">
            <w:pPr>
              <w:pStyle w:val="TableParagraph"/>
              <w:jc w:val="both"/>
              <w:rPr>
                <w:lang w:val="ro-RO"/>
              </w:rPr>
            </w:pPr>
            <w:r w:rsidRPr="000C19BD">
              <w:rPr>
                <w:lang w:val="ro-RO"/>
              </w:rPr>
              <w:t>2.1 Denumirea disciplinei</w:t>
            </w:r>
          </w:p>
        </w:tc>
        <w:tc>
          <w:tcPr>
            <w:tcW w:w="6380" w:type="dxa"/>
            <w:gridSpan w:val="6"/>
          </w:tcPr>
          <w:p w14:paraId="683DB4E1" w14:textId="5DDEF4F7" w:rsidR="00330DE4" w:rsidRPr="000C19BD" w:rsidRDefault="00D64B65" w:rsidP="00801DC4">
            <w:pPr>
              <w:pStyle w:val="TableParagraph"/>
              <w:jc w:val="both"/>
              <w:rPr>
                <w:b/>
                <w:lang w:val="ro-RO"/>
              </w:rPr>
            </w:pPr>
            <w:r w:rsidRPr="000C19BD">
              <w:rPr>
                <w:b/>
                <w:lang w:val="ro-RO"/>
              </w:rPr>
              <w:t>Educatie digitala</w:t>
            </w:r>
          </w:p>
        </w:tc>
      </w:tr>
      <w:tr w:rsidR="00330DE4" w:rsidRPr="000C19BD" w14:paraId="028CCCD7" w14:textId="77777777" w:rsidTr="009B7AD3">
        <w:tc>
          <w:tcPr>
            <w:tcW w:w="3829" w:type="dxa"/>
            <w:gridSpan w:val="3"/>
          </w:tcPr>
          <w:p w14:paraId="1AC11436" w14:textId="77777777" w:rsidR="00330DE4" w:rsidRPr="000C19BD" w:rsidRDefault="00A94C17" w:rsidP="00801DC4">
            <w:pPr>
              <w:pStyle w:val="TableParagraph"/>
              <w:jc w:val="both"/>
              <w:rPr>
                <w:lang w:val="ro-RO"/>
              </w:rPr>
            </w:pPr>
            <w:r w:rsidRPr="000C19BD">
              <w:rPr>
                <w:lang w:val="ro-RO"/>
              </w:rPr>
              <w:t>2.2 Titularul activităţilor de curs</w:t>
            </w:r>
          </w:p>
        </w:tc>
        <w:tc>
          <w:tcPr>
            <w:tcW w:w="6380" w:type="dxa"/>
            <w:gridSpan w:val="6"/>
          </w:tcPr>
          <w:p w14:paraId="7C3118AE" w14:textId="77777777" w:rsidR="00330DE4" w:rsidRPr="000C19BD" w:rsidRDefault="00A94C17" w:rsidP="00801DC4">
            <w:pPr>
              <w:pStyle w:val="TableParagraph"/>
              <w:jc w:val="both"/>
              <w:rPr>
                <w:lang w:val="ro-RO"/>
              </w:rPr>
            </w:pPr>
            <w:r w:rsidRPr="000C19BD">
              <w:rPr>
                <w:lang w:val="ro-RO"/>
              </w:rPr>
              <w:t>Conf. dr. Grosseck Gabriela</w:t>
            </w:r>
          </w:p>
        </w:tc>
      </w:tr>
      <w:tr w:rsidR="00330DE4" w:rsidRPr="000C19BD" w14:paraId="1D6CE362" w14:textId="77777777" w:rsidTr="009B7AD3">
        <w:tc>
          <w:tcPr>
            <w:tcW w:w="3829" w:type="dxa"/>
            <w:gridSpan w:val="3"/>
          </w:tcPr>
          <w:p w14:paraId="6E9B10DF" w14:textId="77777777" w:rsidR="00330DE4" w:rsidRPr="000C19BD" w:rsidRDefault="00A94C17" w:rsidP="00801DC4">
            <w:pPr>
              <w:pStyle w:val="TableParagraph"/>
              <w:jc w:val="both"/>
              <w:rPr>
                <w:lang w:val="ro-RO"/>
              </w:rPr>
            </w:pPr>
            <w:r w:rsidRPr="000C19BD">
              <w:rPr>
                <w:lang w:val="ro-RO"/>
              </w:rPr>
              <w:t>2.3 Titularul activităţilor de seminar</w:t>
            </w:r>
          </w:p>
        </w:tc>
        <w:tc>
          <w:tcPr>
            <w:tcW w:w="6380" w:type="dxa"/>
            <w:gridSpan w:val="6"/>
          </w:tcPr>
          <w:p w14:paraId="4DE320C4" w14:textId="77777777" w:rsidR="00330DE4" w:rsidRPr="000C19BD" w:rsidRDefault="00A94C17" w:rsidP="00801DC4">
            <w:pPr>
              <w:pStyle w:val="TableParagraph"/>
              <w:jc w:val="both"/>
              <w:rPr>
                <w:lang w:val="ro-RO"/>
              </w:rPr>
            </w:pPr>
            <w:r w:rsidRPr="000C19BD">
              <w:rPr>
                <w:lang w:val="ro-RO"/>
              </w:rPr>
              <w:t>Conf. dr. Grosseck Gabriela</w:t>
            </w:r>
          </w:p>
        </w:tc>
      </w:tr>
      <w:tr w:rsidR="00330DE4" w:rsidRPr="000C19BD" w14:paraId="0B6CD0D0" w14:textId="77777777" w:rsidTr="006F6E63">
        <w:tc>
          <w:tcPr>
            <w:tcW w:w="1844" w:type="dxa"/>
          </w:tcPr>
          <w:p w14:paraId="755BFAD1" w14:textId="77777777" w:rsidR="00330DE4" w:rsidRPr="000C19BD" w:rsidRDefault="00A94C17" w:rsidP="00801DC4">
            <w:pPr>
              <w:pStyle w:val="TableParagraph"/>
              <w:jc w:val="both"/>
              <w:rPr>
                <w:lang w:val="ro-RO"/>
              </w:rPr>
            </w:pPr>
            <w:r w:rsidRPr="000C19BD">
              <w:rPr>
                <w:lang w:val="ro-RO"/>
              </w:rPr>
              <w:t>2.4 Anul de studiu</w:t>
            </w:r>
          </w:p>
        </w:tc>
        <w:tc>
          <w:tcPr>
            <w:tcW w:w="566" w:type="dxa"/>
          </w:tcPr>
          <w:p w14:paraId="64B22A6C" w14:textId="3FFA1049" w:rsidR="00330DE4" w:rsidRPr="000C19BD" w:rsidRDefault="00A94C17" w:rsidP="00801DC4">
            <w:pPr>
              <w:pStyle w:val="TableParagraph"/>
              <w:jc w:val="both"/>
              <w:rPr>
                <w:lang w:val="ro-RO"/>
              </w:rPr>
            </w:pPr>
            <w:r w:rsidRPr="000C19BD">
              <w:rPr>
                <w:lang w:val="ro-RO"/>
              </w:rPr>
              <w:t>I</w:t>
            </w:r>
            <w:r w:rsidR="00D64B65" w:rsidRPr="000C19BD">
              <w:rPr>
                <w:lang w:val="ro-RO"/>
              </w:rPr>
              <w:t>I</w:t>
            </w:r>
          </w:p>
        </w:tc>
        <w:tc>
          <w:tcPr>
            <w:tcW w:w="1702" w:type="dxa"/>
            <w:gridSpan w:val="2"/>
          </w:tcPr>
          <w:p w14:paraId="22124CE0" w14:textId="77777777" w:rsidR="00330DE4" w:rsidRPr="000C19BD" w:rsidRDefault="00A94C17" w:rsidP="00801DC4">
            <w:pPr>
              <w:pStyle w:val="TableParagraph"/>
              <w:jc w:val="both"/>
              <w:rPr>
                <w:lang w:val="ro-RO"/>
              </w:rPr>
            </w:pPr>
            <w:r w:rsidRPr="000C19BD">
              <w:rPr>
                <w:lang w:val="ro-RO"/>
              </w:rPr>
              <w:t>2.5 Semestrul</w:t>
            </w:r>
          </w:p>
        </w:tc>
        <w:tc>
          <w:tcPr>
            <w:tcW w:w="566" w:type="dxa"/>
          </w:tcPr>
          <w:p w14:paraId="331BE679" w14:textId="77777777" w:rsidR="00330DE4" w:rsidRPr="000C19BD" w:rsidRDefault="00A94C17" w:rsidP="00801DC4">
            <w:pPr>
              <w:pStyle w:val="TableParagraph"/>
              <w:jc w:val="both"/>
              <w:rPr>
                <w:lang w:val="ro-RO"/>
              </w:rPr>
            </w:pPr>
            <w:r w:rsidRPr="000C19BD">
              <w:rPr>
                <w:lang w:val="ro-RO"/>
              </w:rPr>
              <w:t>2</w:t>
            </w:r>
          </w:p>
        </w:tc>
        <w:tc>
          <w:tcPr>
            <w:tcW w:w="2127" w:type="dxa"/>
          </w:tcPr>
          <w:p w14:paraId="5065732B" w14:textId="77777777" w:rsidR="00330DE4" w:rsidRPr="000C19BD" w:rsidRDefault="00A94C17" w:rsidP="00801DC4">
            <w:pPr>
              <w:pStyle w:val="TableParagraph"/>
              <w:ind w:left="-5"/>
              <w:jc w:val="both"/>
              <w:rPr>
                <w:lang w:val="ro-RO"/>
              </w:rPr>
            </w:pPr>
            <w:r w:rsidRPr="000C19BD">
              <w:rPr>
                <w:lang w:val="ro-RO"/>
              </w:rPr>
              <w:t>2.6 Tipul de evaluare</w:t>
            </w:r>
          </w:p>
        </w:tc>
        <w:tc>
          <w:tcPr>
            <w:tcW w:w="502" w:type="dxa"/>
          </w:tcPr>
          <w:p w14:paraId="5F000FD6" w14:textId="77777777" w:rsidR="00330DE4" w:rsidRPr="000C19BD" w:rsidRDefault="006F6E63" w:rsidP="00801DC4">
            <w:pPr>
              <w:pStyle w:val="TableParagraph"/>
              <w:ind w:left="105"/>
              <w:jc w:val="both"/>
              <w:rPr>
                <w:lang w:val="ro-RO"/>
              </w:rPr>
            </w:pPr>
            <w:r w:rsidRPr="000C19BD">
              <w:rPr>
                <w:lang w:val="ro-RO"/>
              </w:rPr>
              <w:t>E</w:t>
            </w:r>
          </w:p>
        </w:tc>
        <w:tc>
          <w:tcPr>
            <w:tcW w:w="2221" w:type="dxa"/>
          </w:tcPr>
          <w:p w14:paraId="206C6F11" w14:textId="77777777" w:rsidR="00330DE4" w:rsidRPr="000C19BD" w:rsidRDefault="00A94C17" w:rsidP="00801DC4">
            <w:pPr>
              <w:pStyle w:val="TableParagraph"/>
              <w:ind w:left="59"/>
              <w:jc w:val="both"/>
              <w:rPr>
                <w:lang w:val="ro-RO"/>
              </w:rPr>
            </w:pPr>
            <w:r w:rsidRPr="000C19BD">
              <w:rPr>
                <w:lang w:val="ro-RO"/>
              </w:rPr>
              <w:t>2.7 Regimul disciplinei</w:t>
            </w:r>
          </w:p>
        </w:tc>
        <w:tc>
          <w:tcPr>
            <w:tcW w:w="681" w:type="dxa"/>
          </w:tcPr>
          <w:p w14:paraId="7AEDAF59" w14:textId="16EC635A" w:rsidR="00330DE4" w:rsidRPr="000C19BD" w:rsidRDefault="00DA1BE2" w:rsidP="00815077">
            <w:pPr>
              <w:pStyle w:val="TableParagraph"/>
              <w:ind w:left="60"/>
              <w:jc w:val="both"/>
              <w:rPr>
                <w:lang w:val="ro-RO"/>
              </w:rPr>
            </w:pPr>
            <w:r w:rsidRPr="000C19BD">
              <w:rPr>
                <w:lang w:val="ro-RO"/>
              </w:rPr>
              <w:t>D</w:t>
            </w:r>
            <w:r w:rsidR="00815077" w:rsidRPr="000C19BD">
              <w:rPr>
                <w:lang w:val="ro-RO"/>
              </w:rPr>
              <w:t>S/DOP</w:t>
            </w:r>
          </w:p>
        </w:tc>
      </w:tr>
    </w:tbl>
    <w:p w14:paraId="68936931" w14:textId="77777777" w:rsidR="00330DE4" w:rsidRPr="000C19BD" w:rsidRDefault="00330DE4" w:rsidP="00801DC4">
      <w:pPr>
        <w:pStyle w:val="BodyText"/>
        <w:ind w:left="0" w:firstLine="0"/>
        <w:jc w:val="both"/>
        <w:rPr>
          <w:b/>
          <w:sz w:val="22"/>
          <w:szCs w:val="22"/>
          <w:lang w:val="ro-RO"/>
        </w:rPr>
      </w:pPr>
    </w:p>
    <w:p w14:paraId="7A376E64" w14:textId="77777777" w:rsidR="00330DE4" w:rsidRPr="000C19BD" w:rsidRDefault="00A94C17" w:rsidP="00801DC4">
      <w:pPr>
        <w:pStyle w:val="ListParagraph"/>
        <w:numPr>
          <w:ilvl w:val="0"/>
          <w:numId w:val="2"/>
        </w:numPr>
        <w:tabs>
          <w:tab w:val="left" w:pos="967"/>
        </w:tabs>
        <w:jc w:val="both"/>
        <w:rPr>
          <w:b/>
          <w:lang w:val="ro-RO"/>
        </w:rPr>
      </w:pPr>
      <w:r w:rsidRPr="000C19BD">
        <w:rPr>
          <w:b/>
          <w:lang w:val="ro-RO"/>
        </w:rPr>
        <w:t>Timpul total estimat (ore pe semestru al activităţilor</w:t>
      </w:r>
      <w:r w:rsidRPr="000C19BD">
        <w:rPr>
          <w:b/>
          <w:spacing w:val="-23"/>
          <w:lang w:val="ro-RO"/>
        </w:rPr>
        <w:t xml:space="preserve"> </w:t>
      </w:r>
      <w:r w:rsidRPr="000C19BD">
        <w:rPr>
          <w:b/>
          <w:lang w:val="ro-RO"/>
        </w:rPr>
        <w:t>didactice)</w:t>
      </w:r>
    </w:p>
    <w:tbl>
      <w:tblPr>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00"/>
        <w:gridCol w:w="891"/>
        <w:gridCol w:w="76"/>
        <w:gridCol w:w="1947"/>
        <w:gridCol w:w="559"/>
        <w:gridCol w:w="2504"/>
        <w:gridCol w:w="699"/>
      </w:tblGrid>
      <w:tr w:rsidR="00DF5C49" w:rsidRPr="000C19BD" w14:paraId="45064864" w14:textId="77777777" w:rsidTr="00BD4A70">
        <w:tc>
          <w:tcPr>
            <w:tcW w:w="3500" w:type="dxa"/>
          </w:tcPr>
          <w:p w14:paraId="3B92DA41" w14:textId="77777777" w:rsidR="00DF5C49" w:rsidRPr="000C19BD" w:rsidRDefault="00DF5C49" w:rsidP="00801DC4">
            <w:pPr>
              <w:pStyle w:val="TableParagraph"/>
              <w:jc w:val="both"/>
              <w:rPr>
                <w:lang w:val="ro-RO"/>
              </w:rPr>
            </w:pPr>
            <w:r w:rsidRPr="000C19BD">
              <w:rPr>
                <w:lang w:val="ro-RO"/>
              </w:rPr>
              <w:t>3.1 Număr de ore pe săptămână</w:t>
            </w:r>
          </w:p>
        </w:tc>
        <w:tc>
          <w:tcPr>
            <w:tcW w:w="967" w:type="dxa"/>
            <w:gridSpan w:val="2"/>
          </w:tcPr>
          <w:p w14:paraId="0BCBC70F" w14:textId="225ED431" w:rsidR="00DF5C49" w:rsidRPr="000C19BD" w:rsidRDefault="00815077" w:rsidP="00801DC4">
            <w:pPr>
              <w:pStyle w:val="TableParagraph"/>
              <w:ind w:left="105"/>
              <w:jc w:val="both"/>
              <w:rPr>
                <w:lang w:val="ro-RO"/>
              </w:rPr>
            </w:pPr>
            <w:r w:rsidRPr="000C19BD">
              <w:rPr>
                <w:lang w:val="ro-RO"/>
              </w:rPr>
              <w:t>2</w:t>
            </w:r>
          </w:p>
        </w:tc>
        <w:tc>
          <w:tcPr>
            <w:tcW w:w="1947" w:type="dxa"/>
          </w:tcPr>
          <w:p w14:paraId="23A03CF4" w14:textId="77777777" w:rsidR="00DF5C49" w:rsidRPr="000C19BD" w:rsidRDefault="00DF5C49" w:rsidP="00801DC4">
            <w:pPr>
              <w:pStyle w:val="TableParagraph"/>
              <w:ind w:left="105"/>
              <w:jc w:val="both"/>
              <w:rPr>
                <w:lang w:val="ro-RO"/>
              </w:rPr>
            </w:pPr>
            <w:r w:rsidRPr="000C19BD">
              <w:rPr>
                <w:lang w:val="ro-RO"/>
              </w:rPr>
              <w:t>din care: 3.2 curs</w:t>
            </w:r>
          </w:p>
        </w:tc>
        <w:tc>
          <w:tcPr>
            <w:tcW w:w="559" w:type="dxa"/>
          </w:tcPr>
          <w:p w14:paraId="554F2073" w14:textId="77777777" w:rsidR="00DF5C49" w:rsidRPr="000C19BD" w:rsidRDefault="00DF5C49" w:rsidP="00801DC4">
            <w:pPr>
              <w:pStyle w:val="TableParagraph"/>
              <w:jc w:val="both"/>
              <w:rPr>
                <w:lang w:val="ro-RO"/>
              </w:rPr>
            </w:pPr>
            <w:r w:rsidRPr="000C19BD">
              <w:rPr>
                <w:lang w:val="ro-RO"/>
              </w:rPr>
              <w:t>1</w:t>
            </w:r>
          </w:p>
        </w:tc>
        <w:tc>
          <w:tcPr>
            <w:tcW w:w="2504" w:type="dxa"/>
          </w:tcPr>
          <w:p w14:paraId="579CC460" w14:textId="77777777" w:rsidR="00DF5C49" w:rsidRPr="000C19BD" w:rsidRDefault="00DF5C49" w:rsidP="00801DC4">
            <w:pPr>
              <w:pStyle w:val="TableParagraph"/>
              <w:jc w:val="both"/>
              <w:rPr>
                <w:lang w:val="ro-RO"/>
              </w:rPr>
            </w:pPr>
            <w:r w:rsidRPr="000C19BD">
              <w:rPr>
                <w:lang w:val="ro-RO"/>
              </w:rPr>
              <w:t>3.3 seminar/laborator</w:t>
            </w:r>
          </w:p>
        </w:tc>
        <w:tc>
          <w:tcPr>
            <w:tcW w:w="699" w:type="dxa"/>
          </w:tcPr>
          <w:p w14:paraId="34268698" w14:textId="54B443A2" w:rsidR="00DF5C49" w:rsidRPr="000C19BD" w:rsidRDefault="00D64B65" w:rsidP="00801DC4">
            <w:pPr>
              <w:pStyle w:val="TableParagraph"/>
              <w:jc w:val="both"/>
              <w:rPr>
                <w:lang w:val="ro-RO"/>
              </w:rPr>
            </w:pPr>
            <w:r w:rsidRPr="000C19BD">
              <w:rPr>
                <w:lang w:val="ro-RO"/>
              </w:rPr>
              <w:t>1</w:t>
            </w:r>
          </w:p>
        </w:tc>
      </w:tr>
      <w:tr w:rsidR="00DF5C49" w:rsidRPr="000C19BD" w14:paraId="4BE72C7B" w14:textId="77777777" w:rsidTr="00BD4A70">
        <w:tc>
          <w:tcPr>
            <w:tcW w:w="3500" w:type="dxa"/>
          </w:tcPr>
          <w:p w14:paraId="1D13EFA2" w14:textId="77777777" w:rsidR="00DF5C49" w:rsidRPr="000C19BD" w:rsidRDefault="00DF5C49" w:rsidP="00801DC4">
            <w:pPr>
              <w:pStyle w:val="TableParagraph"/>
              <w:ind w:right="1033"/>
              <w:jc w:val="both"/>
              <w:rPr>
                <w:lang w:val="ro-RO"/>
              </w:rPr>
            </w:pPr>
            <w:r w:rsidRPr="000C19BD">
              <w:rPr>
                <w:lang w:val="ro-RO"/>
              </w:rPr>
              <w:t>3.4 Total ore din planul de învăţământ</w:t>
            </w:r>
          </w:p>
        </w:tc>
        <w:tc>
          <w:tcPr>
            <w:tcW w:w="967" w:type="dxa"/>
            <w:gridSpan w:val="2"/>
          </w:tcPr>
          <w:p w14:paraId="20DCE262" w14:textId="1FFFBEC5" w:rsidR="00DF5C49" w:rsidRPr="000C19BD" w:rsidRDefault="00815077" w:rsidP="00801DC4">
            <w:pPr>
              <w:pStyle w:val="TableParagraph"/>
              <w:jc w:val="both"/>
              <w:rPr>
                <w:lang w:val="ro-RO"/>
              </w:rPr>
            </w:pPr>
            <w:r w:rsidRPr="000C19BD">
              <w:rPr>
                <w:lang w:val="ro-RO"/>
              </w:rPr>
              <w:t>28</w:t>
            </w:r>
          </w:p>
        </w:tc>
        <w:tc>
          <w:tcPr>
            <w:tcW w:w="1947" w:type="dxa"/>
          </w:tcPr>
          <w:p w14:paraId="54E59CD9" w14:textId="77777777" w:rsidR="00DF5C49" w:rsidRPr="000C19BD" w:rsidRDefault="00DF5C49" w:rsidP="00801DC4">
            <w:pPr>
              <w:pStyle w:val="TableParagraph"/>
              <w:ind w:left="105"/>
              <w:jc w:val="both"/>
              <w:rPr>
                <w:lang w:val="ro-RO"/>
              </w:rPr>
            </w:pPr>
            <w:r w:rsidRPr="000C19BD">
              <w:rPr>
                <w:lang w:val="ro-RO"/>
              </w:rPr>
              <w:t>din care: 3.5 curs</w:t>
            </w:r>
          </w:p>
        </w:tc>
        <w:tc>
          <w:tcPr>
            <w:tcW w:w="559" w:type="dxa"/>
          </w:tcPr>
          <w:p w14:paraId="07BF031B" w14:textId="77777777" w:rsidR="00DF5C49" w:rsidRPr="000C19BD" w:rsidRDefault="00DF5C49" w:rsidP="00801DC4">
            <w:pPr>
              <w:pStyle w:val="TableParagraph"/>
              <w:jc w:val="both"/>
              <w:rPr>
                <w:lang w:val="ro-RO"/>
              </w:rPr>
            </w:pPr>
            <w:r w:rsidRPr="000C19BD">
              <w:rPr>
                <w:lang w:val="ro-RO"/>
              </w:rPr>
              <w:t>14</w:t>
            </w:r>
          </w:p>
        </w:tc>
        <w:tc>
          <w:tcPr>
            <w:tcW w:w="2504" w:type="dxa"/>
          </w:tcPr>
          <w:p w14:paraId="45E6E738" w14:textId="77777777" w:rsidR="00DF5C49" w:rsidRPr="000C19BD" w:rsidRDefault="00DF5C49" w:rsidP="00801DC4">
            <w:pPr>
              <w:pStyle w:val="TableParagraph"/>
              <w:jc w:val="both"/>
              <w:rPr>
                <w:lang w:val="ro-RO"/>
              </w:rPr>
            </w:pPr>
            <w:r w:rsidRPr="000C19BD">
              <w:rPr>
                <w:lang w:val="ro-RO"/>
              </w:rPr>
              <w:t>3.6 seminar/laborator</w:t>
            </w:r>
          </w:p>
        </w:tc>
        <w:tc>
          <w:tcPr>
            <w:tcW w:w="699" w:type="dxa"/>
          </w:tcPr>
          <w:p w14:paraId="464122F7" w14:textId="4D00425E" w:rsidR="00DF5C49" w:rsidRPr="000C19BD" w:rsidRDefault="00D64B65" w:rsidP="00801DC4">
            <w:pPr>
              <w:pStyle w:val="TableParagraph"/>
              <w:ind w:left="0"/>
              <w:jc w:val="both"/>
              <w:rPr>
                <w:lang w:val="ro-RO"/>
              </w:rPr>
            </w:pPr>
            <w:r w:rsidRPr="000C19BD">
              <w:rPr>
                <w:lang w:val="ro-RO"/>
              </w:rPr>
              <w:t>14</w:t>
            </w:r>
          </w:p>
        </w:tc>
      </w:tr>
      <w:tr w:rsidR="00DF5C49" w:rsidRPr="000C19BD" w14:paraId="32530385" w14:textId="77777777" w:rsidTr="00BD4A70">
        <w:tc>
          <w:tcPr>
            <w:tcW w:w="9477" w:type="dxa"/>
            <w:gridSpan w:val="6"/>
          </w:tcPr>
          <w:p w14:paraId="7EA240D9" w14:textId="77777777" w:rsidR="00DF5C49" w:rsidRPr="000C19BD" w:rsidRDefault="00DF5C49" w:rsidP="00801DC4">
            <w:pPr>
              <w:pStyle w:val="TableParagraph"/>
              <w:jc w:val="both"/>
              <w:rPr>
                <w:b/>
                <w:lang w:val="ro-RO"/>
              </w:rPr>
            </w:pPr>
            <w:r w:rsidRPr="000C19BD">
              <w:rPr>
                <w:b/>
                <w:lang w:val="ro-RO"/>
              </w:rPr>
              <w:t>Distribuţia fondului de timp:</w:t>
            </w:r>
          </w:p>
        </w:tc>
        <w:tc>
          <w:tcPr>
            <w:tcW w:w="699" w:type="dxa"/>
          </w:tcPr>
          <w:p w14:paraId="319EC0B1" w14:textId="4568BAC1" w:rsidR="00DF5C49" w:rsidRPr="000C19BD" w:rsidRDefault="00D90EDE" w:rsidP="00801DC4">
            <w:pPr>
              <w:pStyle w:val="TableParagraph"/>
              <w:jc w:val="both"/>
              <w:rPr>
                <w:b/>
                <w:lang w:val="ro-RO"/>
              </w:rPr>
            </w:pPr>
            <w:r w:rsidRPr="000C19BD">
              <w:rPr>
                <w:b/>
                <w:lang w:val="ro-RO"/>
              </w:rPr>
              <w:t>O</w:t>
            </w:r>
            <w:r w:rsidR="00DF5C49" w:rsidRPr="000C19BD">
              <w:rPr>
                <w:b/>
                <w:lang w:val="ro-RO"/>
              </w:rPr>
              <w:t>re</w:t>
            </w:r>
          </w:p>
        </w:tc>
      </w:tr>
      <w:tr w:rsidR="00DF5C49" w:rsidRPr="000C19BD" w14:paraId="04B54EDA" w14:textId="77777777" w:rsidTr="00BD4A70">
        <w:tc>
          <w:tcPr>
            <w:tcW w:w="9477" w:type="dxa"/>
            <w:gridSpan w:val="6"/>
          </w:tcPr>
          <w:p w14:paraId="35BAC827" w14:textId="77777777" w:rsidR="00DF5C49" w:rsidRPr="000C19BD" w:rsidRDefault="00DF5C49" w:rsidP="00801DC4">
            <w:pPr>
              <w:pStyle w:val="TableParagraph"/>
              <w:jc w:val="both"/>
              <w:rPr>
                <w:lang w:val="ro-RO"/>
              </w:rPr>
            </w:pPr>
            <w:r w:rsidRPr="000C19BD">
              <w:rPr>
                <w:lang w:val="ro-RO"/>
              </w:rPr>
              <w:t>Studiul după manual, suport de curs/seminar, bibliografie şi notiţe</w:t>
            </w:r>
          </w:p>
        </w:tc>
        <w:tc>
          <w:tcPr>
            <w:tcW w:w="699" w:type="dxa"/>
          </w:tcPr>
          <w:p w14:paraId="599D5AE8" w14:textId="7A312305" w:rsidR="00DF5C49" w:rsidRPr="000C19BD" w:rsidRDefault="00D64B65" w:rsidP="00801DC4">
            <w:pPr>
              <w:pStyle w:val="TableParagraph"/>
              <w:ind w:left="0" w:right="101"/>
              <w:jc w:val="both"/>
              <w:rPr>
                <w:lang w:val="ro-RO"/>
              </w:rPr>
            </w:pPr>
            <w:r w:rsidRPr="000C19BD">
              <w:rPr>
                <w:lang w:val="ro-RO"/>
              </w:rPr>
              <w:t>4</w:t>
            </w:r>
          </w:p>
        </w:tc>
      </w:tr>
      <w:tr w:rsidR="00DF5C49" w:rsidRPr="000C19BD" w14:paraId="59CBB0C2" w14:textId="77777777" w:rsidTr="00BD4A70">
        <w:tc>
          <w:tcPr>
            <w:tcW w:w="9477" w:type="dxa"/>
            <w:gridSpan w:val="6"/>
          </w:tcPr>
          <w:p w14:paraId="3A9EA922" w14:textId="77777777" w:rsidR="00DF5C49" w:rsidRPr="000C19BD" w:rsidRDefault="00DF5C49" w:rsidP="00801DC4">
            <w:pPr>
              <w:pStyle w:val="TableParagraph"/>
              <w:jc w:val="both"/>
              <w:rPr>
                <w:lang w:val="ro-RO"/>
              </w:rPr>
            </w:pPr>
            <w:r w:rsidRPr="000C19BD">
              <w:rPr>
                <w:lang w:val="ro-RO"/>
              </w:rPr>
              <w:t>Documentare suplimentară în bibliotecă, pe platformele electronice de specialitate / pe teren</w:t>
            </w:r>
          </w:p>
        </w:tc>
        <w:tc>
          <w:tcPr>
            <w:tcW w:w="699" w:type="dxa"/>
          </w:tcPr>
          <w:p w14:paraId="73CB5012" w14:textId="100E5532" w:rsidR="00DF5C49" w:rsidRPr="000C19BD" w:rsidRDefault="00D64B65" w:rsidP="00801DC4">
            <w:pPr>
              <w:pStyle w:val="TableParagraph"/>
              <w:ind w:left="0" w:right="101"/>
              <w:jc w:val="both"/>
              <w:rPr>
                <w:lang w:val="ro-RO"/>
              </w:rPr>
            </w:pPr>
            <w:r w:rsidRPr="000C19BD">
              <w:rPr>
                <w:lang w:val="ro-RO"/>
              </w:rPr>
              <w:t>4</w:t>
            </w:r>
          </w:p>
        </w:tc>
      </w:tr>
      <w:tr w:rsidR="00DF5C49" w:rsidRPr="000C19BD" w14:paraId="08A1B2B1" w14:textId="77777777" w:rsidTr="00BD4A70">
        <w:tc>
          <w:tcPr>
            <w:tcW w:w="9477" w:type="dxa"/>
            <w:gridSpan w:val="6"/>
          </w:tcPr>
          <w:p w14:paraId="7648E3CE" w14:textId="77777777" w:rsidR="00DF5C49" w:rsidRPr="000C19BD" w:rsidRDefault="00DF5C49" w:rsidP="00801DC4">
            <w:pPr>
              <w:pStyle w:val="TableParagraph"/>
              <w:jc w:val="both"/>
              <w:rPr>
                <w:lang w:val="ro-RO"/>
              </w:rPr>
            </w:pPr>
            <w:r w:rsidRPr="000C19BD">
              <w:rPr>
                <w:lang w:val="ro-RO"/>
              </w:rPr>
              <w:t>Pregătire seminarii / laboratoare, teme, referate, portofolii şi eseuri</w:t>
            </w:r>
          </w:p>
        </w:tc>
        <w:tc>
          <w:tcPr>
            <w:tcW w:w="699" w:type="dxa"/>
          </w:tcPr>
          <w:p w14:paraId="6558542A" w14:textId="269DD9B2" w:rsidR="00DF5C49" w:rsidRPr="000C19BD" w:rsidRDefault="00D64B65" w:rsidP="00801DC4">
            <w:pPr>
              <w:pStyle w:val="TableParagraph"/>
              <w:ind w:left="0" w:right="101"/>
              <w:jc w:val="both"/>
              <w:rPr>
                <w:lang w:val="ro-RO"/>
              </w:rPr>
            </w:pPr>
            <w:r w:rsidRPr="000C19BD">
              <w:rPr>
                <w:lang w:val="ro-RO"/>
              </w:rPr>
              <w:t>14</w:t>
            </w:r>
          </w:p>
        </w:tc>
      </w:tr>
      <w:tr w:rsidR="00DF5C49" w:rsidRPr="000C19BD" w14:paraId="7F342B0A" w14:textId="77777777" w:rsidTr="00BD4A70">
        <w:tc>
          <w:tcPr>
            <w:tcW w:w="9477" w:type="dxa"/>
            <w:gridSpan w:val="6"/>
          </w:tcPr>
          <w:p w14:paraId="3E50E533" w14:textId="77777777" w:rsidR="00DF5C49" w:rsidRPr="000C19BD" w:rsidRDefault="00DF5C49" w:rsidP="00801DC4">
            <w:pPr>
              <w:pStyle w:val="TableParagraph"/>
              <w:jc w:val="both"/>
              <w:rPr>
                <w:lang w:val="ro-RO"/>
              </w:rPr>
            </w:pPr>
            <w:r w:rsidRPr="000C19BD">
              <w:rPr>
                <w:lang w:val="ro-RO"/>
              </w:rPr>
              <w:t>Tutoriat</w:t>
            </w:r>
          </w:p>
        </w:tc>
        <w:tc>
          <w:tcPr>
            <w:tcW w:w="699" w:type="dxa"/>
          </w:tcPr>
          <w:p w14:paraId="4075B882" w14:textId="77777777" w:rsidR="00DF5C49" w:rsidRPr="000C19BD" w:rsidRDefault="00DF5C49" w:rsidP="00801DC4">
            <w:pPr>
              <w:pStyle w:val="TableParagraph"/>
              <w:ind w:left="0" w:right="101"/>
              <w:jc w:val="both"/>
              <w:rPr>
                <w:lang w:val="ro-RO"/>
              </w:rPr>
            </w:pPr>
          </w:p>
        </w:tc>
      </w:tr>
      <w:tr w:rsidR="00DF5C49" w:rsidRPr="000C19BD" w14:paraId="2D60CF54" w14:textId="77777777" w:rsidTr="00BD4A70">
        <w:tc>
          <w:tcPr>
            <w:tcW w:w="9477" w:type="dxa"/>
            <w:gridSpan w:val="6"/>
          </w:tcPr>
          <w:p w14:paraId="0F641A58" w14:textId="77777777" w:rsidR="00DF5C49" w:rsidRPr="000C19BD" w:rsidRDefault="00DF5C49" w:rsidP="00801DC4">
            <w:pPr>
              <w:pStyle w:val="TableParagraph"/>
              <w:jc w:val="both"/>
              <w:rPr>
                <w:lang w:val="ro-RO"/>
              </w:rPr>
            </w:pPr>
            <w:r w:rsidRPr="000C19BD">
              <w:rPr>
                <w:lang w:val="ro-RO"/>
              </w:rPr>
              <w:t>Examinări</w:t>
            </w:r>
          </w:p>
        </w:tc>
        <w:tc>
          <w:tcPr>
            <w:tcW w:w="699" w:type="dxa"/>
          </w:tcPr>
          <w:p w14:paraId="0E535140" w14:textId="77777777" w:rsidR="00DF5C49" w:rsidRPr="000C19BD" w:rsidRDefault="00DF5C49" w:rsidP="00801DC4">
            <w:pPr>
              <w:pStyle w:val="TableParagraph"/>
              <w:ind w:left="0" w:right="101"/>
              <w:jc w:val="both"/>
              <w:rPr>
                <w:lang w:val="ro-RO"/>
              </w:rPr>
            </w:pPr>
          </w:p>
        </w:tc>
      </w:tr>
      <w:tr w:rsidR="00DF5C49" w:rsidRPr="000C19BD" w14:paraId="7DCED21A" w14:textId="77777777" w:rsidTr="00BD4A70">
        <w:tc>
          <w:tcPr>
            <w:tcW w:w="9477" w:type="dxa"/>
            <w:gridSpan w:val="6"/>
          </w:tcPr>
          <w:p w14:paraId="75FEA380" w14:textId="77777777" w:rsidR="00DF5C49" w:rsidRPr="000C19BD" w:rsidRDefault="00DF5C49" w:rsidP="00801DC4">
            <w:pPr>
              <w:pStyle w:val="TableParagraph"/>
              <w:jc w:val="both"/>
              <w:rPr>
                <w:lang w:val="ro-RO"/>
              </w:rPr>
            </w:pPr>
            <w:r w:rsidRPr="000C19BD">
              <w:rPr>
                <w:lang w:val="ro-RO"/>
              </w:rPr>
              <w:t>Alte activități</w:t>
            </w:r>
          </w:p>
        </w:tc>
        <w:tc>
          <w:tcPr>
            <w:tcW w:w="699" w:type="dxa"/>
          </w:tcPr>
          <w:p w14:paraId="44D36B79" w14:textId="7FDB3E93" w:rsidR="00DF5C49" w:rsidRPr="000C19BD" w:rsidRDefault="00DF5C49" w:rsidP="00801DC4">
            <w:pPr>
              <w:pStyle w:val="TableParagraph"/>
              <w:ind w:left="0" w:right="101"/>
              <w:jc w:val="both"/>
              <w:rPr>
                <w:lang w:val="ro-RO"/>
              </w:rPr>
            </w:pPr>
          </w:p>
        </w:tc>
      </w:tr>
      <w:tr w:rsidR="00DF5C49" w:rsidRPr="000C19BD" w14:paraId="4DBC49CF" w14:textId="77777777" w:rsidTr="00BD4A70">
        <w:tc>
          <w:tcPr>
            <w:tcW w:w="9477" w:type="dxa"/>
            <w:gridSpan w:val="6"/>
          </w:tcPr>
          <w:p w14:paraId="025F24CA" w14:textId="77777777" w:rsidR="00DF5C49" w:rsidRPr="000C19BD" w:rsidRDefault="00DF5C49" w:rsidP="00801DC4">
            <w:pPr>
              <w:pStyle w:val="TableParagraph"/>
              <w:jc w:val="both"/>
              <w:rPr>
                <w:lang w:val="ro-RO"/>
              </w:rPr>
            </w:pPr>
            <w:r w:rsidRPr="000C19BD">
              <w:rPr>
                <w:lang w:val="ro-RO"/>
              </w:rPr>
              <w:t>Total ore</w:t>
            </w:r>
          </w:p>
        </w:tc>
        <w:tc>
          <w:tcPr>
            <w:tcW w:w="699" w:type="dxa"/>
          </w:tcPr>
          <w:p w14:paraId="1712F7E2" w14:textId="04F6CBA9" w:rsidR="00DF5C49" w:rsidRPr="000C19BD" w:rsidRDefault="00D64B65" w:rsidP="00801DC4">
            <w:pPr>
              <w:pStyle w:val="TableParagraph"/>
              <w:ind w:left="0" w:right="101"/>
              <w:jc w:val="both"/>
              <w:rPr>
                <w:lang w:val="ro-RO"/>
              </w:rPr>
            </w:pPr>
            <w:r w:rsidRPr="000C19BD">
              <w:rPr>
                <w:lang w:val="ro-RO"/>
              </w:rPr>
              <w:t>22</w:t>
            </w:r>
          </w:p>
        </w:tc>
      </w:tr>
      <w:tr w:rsidR="00DF5C49" w:rsidRPr="000C19BD" w14:paraId="15A36D46" w14:textId="77777777" w:rsidTr="00B2023B">
        <w:tc>
          <w:tcPr>
            <w:tcW w:w="3500" w:type="dxa"/>
            <w:shd w:val="clear" w:color="auto" w:fill="auto"/>
          </w:tcPr>
          <w:p w14:paraId="4B68573A" w14:textId="77777777" w:rsidR="00DF5C49" w:rsidRPr="000C19BD" w:rsidRDefault="00DF5C49" w:rsidP="00801DC4">
            <w:pPr>
              <w:pStyle w:val="TableParagraph"/>
              <w:jc w:val="both"/>
              <w:rPr>
                <w:b/>
                <w:lang w:val="ro-RO"/>
              </w:rPr>
            </w:pPr>
            <w:r w:rsidRPr="000C19BD">
              <w:rPr>
                <w:b/>
                <w:lang w:val="ro-RO"/>
              </w:rPr>
              <w:t>3.7 Total ore studiu individual</w:t>
            </w:r>
          </w:p>
        </w:tc>
        <w:tc>
          <w:tcPr>
            <w:tcW w:w="891" w:type="dxa"/>
            <w:shd w:val="clear" w:color="auto" w:fill="auto"/>
          </w:tcPr>
          <w:p w14:paraId="7CE71B6A" w14:textId="59EB4963" w:rsidR="00DF5C49" w:rsidRPr="000C19BD" w:rsidRDefault="00D64B65" w:rsidP="00801DC4">
            <w:pPr>
              <w:pStyle w:val="TableParagraph"/>
              <w:ind w:left="85" w:right="81"/>
              <w:jc w:val="both"/>
              <w:rPr>
                <w:b/>
                <w:lang w:val="ro-RO"/>
              </w:rPr>
            </w:pPr>
            <w:r w:rsidRPr="000C19BD">
              <w:rPr>
                <w:b/>
                <w:lang w:val="ro-RO"/>
              </w:rPr>
              <w:t>22</w:t>
            </w:r>
          </w:p>
        </w:tc>
        <w:tc>
          <w:tcPr>
            <w:tcW w:w="5785" w:type="dxa"/>
            <w:gridSpan w:val="5"/>
            <w:vMerge w:val="restart"/>
            <w:tcBorders>
              <w:right w:val="nil"/>
            </w:tcBorders>
            <w:shd w:val="clear" w:color="auto" w:fill="auto"/>
          </w:tcPr>
          <w:p w14:paraId="4913BF6C" w14:textId="77777777" w:rsidR="00DF5C49" w:rsidRPr="000C19BD" w:rsidRDefault="00DF5C49" w:rsidP="00801DC4">
            <w:pPr>
              <w:jc w:val="both"/>
              <w:rPr>
                <w:lang w:val="ro-RO"/>
              </w:rPr>
            </w:pPr>
          </w:p>
        </w:tc>
      </w:tr>
      <w:tr w:rsidR="00DF5C49" w:rsidRPr="000C19BD" w14:paraId="4928A51D" w14:textId="77777777" w:rsidTr="00B2023B">
        <w:tc>
          <w:tcPr>
            <w:tcW w:w="3500" w:type="dxa"/>
            <w:shd w:val="clear" w:color="auto" w:fill="auto"/>
          </w:tcPr>
          <w:p w14:paraId="39A3E481" w14:textId="77777777" w:rsidR="00DF5C49" w:rsidRPr="000C19BD" w:rsidRDefault="00DF5C49" w:rsidP="00801DC4">
            <w:pPr>
              <w:pStyle w:val="TableParagraph"/>
              <w:jc w:val="both"/>
              <w:rPr>
                <w:b/>
                <w:lang w:val="ro-RO"/>
              </w:rPr>
            </w:pPr>
            <w:r w:rsidRPr="000C19BD">
              <w:rPr>
                <w:b/>
                <w:lang w:val="ro-RO"/>
              </w:rPr>
              <w:t>3.8 Total ore pe semestru</w:t>
            </w:r>
          </w:p>
        </w:tc>
        <w:tc>
          <w:tcPr>
            <w:tcW w:w="891" w:type="dxa"/>
            <w:shd w:val="clear" w:color="auto" w:fill="auto"/>
          </w:tcPr>
          <w:p w14:paraId="5F820D0A" w14:textId="45195CD5" w:rsidR="00DF5C49" w:rsidRPr="000C19BD" w:rsidRDefault="00D64B65" w:rsidP="00D64B65">
            <w:pPr>
              <w:pStyle w:val="TableParagraph"/>
              <w:ind w:left="85" w:right="81"/>
              <w:jc w:val="both"/>
              <w:rPr>
                <w:b/>
                <w:lang w:val="ro-RO"/>
              </w:rPr>
            </w:pPr>
            <w:r w:rsidRPr="000C19BD">
              <w:rPr>
                <w:b/>
                <w:lang w:val="ro-RO"/>
              </w:rPr>
              <w:t>28</w:t>
            </w:r>
          </w:p>
        </w:tc>
        <w:tc>
          <w:tcPr>
            <w:tcW w:w="5785" w:type="dxa"/>
            <w:gridSpan w:val="5"/>
            <w:vMerge/>
            <w:tcBorders>
              <w:right w:val="nil"/>
            </w:tcBorders>
            <w:shd w:val="clear" w:color="auto" w:fill="auto"/>
          </w:tcPr>
          <w:p w14:paraId="1B3B3338" w14:textId="77777777" w:rsidR="00DF5C49" w:rsidRPr="000C19BD" w:rsidRDefault="00DF5C49" w:rsidP="00801DC4">
            <w:pPr>
              <w:jc w:val="both"/>
              <w:rPr>
                <w:lang w:val="ro-RO"/>
              </w:rPr>
            </w:pPr>
          </w:p>
        </w:tc>
      </w:tr>
      <w:tr w:rsidR="00DF5C49" w:rsidRPr="000C19BD" w14:paraId="526B2123" w14:textId="77777777" w:rsidTr="00B2023B">
        <w:tc>
          <w:tcPr>
            <w:tcW w:w="3500" w:type="dxa"/>
            <w:shd w:val="clear" w:color="auto" w:fill="auto"/>
          </w:tcPr>
          <w:p w14:paraId="37532519" w14:textId="1EBA396B" w:rsidR="00DF5C49" w:rsidRPr="000C19BD" w:rsidRDefault="00DF5C49" w:rsidP="00801DC4">
            <w:pPr>
              <w:pStyle w:val="TableParagraph"/>
              <w:jc w:val="both"/>
              <w:rPr>
                <w:b/>
                <w:lang w:val="ro-RO"/>
              </w:rPr>
            </w:pPr>
            <w:r w:rsidRPr="000C19BD">
              <w:rPr>
                <w:b/>
                <w:lang w:val="ro-RO"/>
              </w:rPr>
              <w:t>3.9 Numărul de credite</w:t>
            </w:r>
            <w:r w:rsidR="00474DAA" w:rsidRPr="000C19BD">
              <w:rPr>
                <w:b/>
                <w:lang w:val="ro-RO"/>
              </w:rPr>
              <w:t>, Total ore</w:t>
            </w:r>
          </w:p>
        </w:tc>
        <w:tc>
          <w:tcPr>
            <w:tcW w:w="891" w:type="dxa"/>
            <w:shd w:val="clear" w:color="auto" w:fill="auto"/>
          </w:tcPr>
          <w:p w14:paraId="0BC30893" w14:textId="129A357E" w:rsidR="00DF5C49" w:rsidRPr="000C19BD" w:rsidRDefault="00D64B65" w:rsidP="00801DC4">
            <w:pPr>
              <w:pStyle w:val="TableParagraph"/>
              <w:ind w:left="0" w:right="103"/>
              <w:jc w:val="center"/>
              <w:rPr>
                <w:b/>
                <w:lang w:val="ro-RO"/>
              </w:rPr>
            </w:pPr>
            <w:r w:rsidRPr="000C19BD">
              <w:rPr>
                <w:b/>
                <w:lang w:val="ro-RO"/>
              </w:rPr>
              <w:t>2</w:t>
            </w:r>
            <w:r w:rsidR="00474DAA" w:rsidRPr="000C19BD">
              <w:rPr>
                <w:b/>
                <w:lang w:val="ro-RO"/>
              </w:rPr>
              <w:t>, 50</w:t>
            </w:r>
          </w:p>
        </w:tc>
        <w:tc>
          <w:tcPr>
            <w:tcW w:w="5785" w:type="dxa"/>
            <w:gridSpan w:val="5"/>
            <w:vMerge/>
            <w:tcBorders>
              <w:bottom w:val="nil"/>
              <w:right w:val="nil"/>
            </w:tcBorders>
            <w:shd w:val="clear" w:color="auto" w:fill="auto"/>
          </w:tcPr>
          <w:p w14:paraId="542CB6BC" w14:textId="77777777" w:rsidR="00DF5C49" w:rsidRPr="000C19BD" w:rsidRDefault="00DF5C49" w:rsidP="00801DC4">
            <w:pPr>
              <w:jc w:val="both"/>
              <w:rPr>
                <w:lang w:val="ro-RO"/>
              </w:rPr>
            </w:pPr>
          </w:p>
        </w:tc>
      </w:tr>
    </w:tbl>
    <w:p w14:paraId="72E3298F" w14:textId="77777777" w:rsidR="00DF5C49" w:rsidRPr="000C19BD" w:rsidRDefault="00DF5C49" w:rsidP="00801DC4">
      <w:pPr>
        <w:pStyle w:val="ListParagraph"/>
        <w:tabs>
          <w:tab w:val="left" w:pos="967"/>
        </w:tabs>
        <w:ind w:left="966" w:firstLine="0"/>
        <w:jc w:val="both"/>
        <w:rPr>
          <w:b/>
          <w:lang w:val="ro-RO"/>
        </w:rPr>
      </w:pPr>
    </w:p>
    <w:p w14:paraId="0FBE37BB" w14:textId="77777777" w:rsidR="00330DE4" w:rsidRPr="000C19BD" w:rsidRDefault="00A94C17" w:rsidP="00801DC4">
      <w:pPr>
        <w:pStyle w:val="ListParagraph"/>
        <w:numPr>
          <w:ilvl w:val="0"/>
          <w:numId w:val="2"/>
        </w:numPr>
        <w:tabs>
          <w:tab w:val="left" w:pos="967"/>
        </w:tabs>
        <w:jc w:val="both"/>
        <w:rPr>
          <w:b/>
          <w:lang w:val="ro-RO"/>
        </w:rPr>
      </w:pPr>
      <w:r w:rsidRPr="000C19BD">
        <w:rPr>
          <w:b/>
          <w:lang w:val="ro-RO"/>
        </w:rPr>
        <w:t>Precondiţii (acolo unde este</w:t>
      </w:r>
      <w:r w:rsidRPr="000C19BD">
        <w:rPr>
          <w:b/>
          <w:spacing w:val="-10"/>
          <w:lang w:val="ro-RO"/>
        </w:rPr>
        <w:t xml:space="preserve"> </w:t>
      </w:r>
      <w:r w:rsidRPr="000C19BD">
        <w:rPr>
          <w:b/>
          <w:lang w:val="ro-RO"/>
        </w:rPr>
        <w:t>cazul)</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8224"/>
      </w:tblGrid>
      <w:tr w:rsidR="00330DE4" w:rsidRPr="000C19BD" w14:paraId="6A2C130A" w14:textId="77777777" w:rsidTr="008751A5">
        <w:tc>
          <w:tcPr>
            <w:tcW w:w="1985" w:type="dxa"/>
          </w:tcPr>
          <w:p w14:paraId="0F6CC040" w14:textId="77777777" w:rsidR="00330DE4" w:rsidRPr="000C19BD" w:rsidRDefault="00A94C17" w:rsidP="00801DC4">
            <w:pPr>
              <w:pStyle w:val="TableParagraph"/>
              <w:jc w:val="both"/>
              <w:rPr>
                <w:lang w:val="ro-RO"/>
              </w:rPr>
            </w:pPr>
            <w:r w:rsidRPr="000C19BD">
              <w:rPr>
                <w:lang w:val="ro-RO"/>
              </w:rPr>
              <w:t>4.1 de curriculum</w:t>
            </w:r>
          </w:p>
        </w:tc>
        <w:tc>
          <w:tcPr>
            <w:tcW w:w="8224" w:type="dxa"/>
          </w:tcPr>
          <w:p w14:paraId="5A181D62" w14:textId="77777777" w:rsidR="00330DE4" w:rsidRPr="000C19BD" w:rsidRDefault="00991064" w:rsidP="00801DC4">
            <w:pPr>
              <w:pStyle w:val="TableParagraph"/>
              <w:numPr>
                <w:ilvl w:val="0"/>
                <w:numId w:val="1"/>
              </w:numPr>
              <w:ind w:left="283" w:hanging="144"/>
              <w:jc w:val="both"/>
              <w:rPr>
                <w:lang w:val="ro-RO"/>
              </w:rPr>
            </w:pPr>
            <w:r w:rsidRPr="000C19BD">
              <w:rPr>
                <w:lang w:val="ro-RO"/>
              </w:rPr>
              <w:t>Teoria și metodologia curriculumului/instruirii/evaluării</w:t>
            </w:r>
          </w:p>
        </w:tc>
      </w:tr>
      <w:tr w:rsidR="00330DE4" w:rsidRPr="000C19BD" w14:paraId="70F7616D" w14:textId="77777777" w:rsidTr="008751A5">
        <w:tc>
          <w:tcPr>
            <w:tcW w:w="1985" w:type="dxa"/>
          </w:tcPr>
          <w:p w14:paraId="37E349B0" w14:textId="77777777" w:rsidR="00330DE4" w:rsidRPr="000C19BD" w:rsidRDefault="00A94C17" w:rsidP="00801DC4">
            <w:pPr>
              <w:pStyle w:val="TableParagraph"/>
              <w:jc w:val="both"/>
              <w:rPr>
                <w:lang w:val="ro-RO"/>
              </w:rPr>
            </w:pPr>
            <w:r w:rsidRPr="000C19BD">
              <w:rPr>
                <w:lang w:val="ro-RO"/>
              </w:rPr>
              <w:t>4.2 de competenţe</w:t>
            </w:r>
          </w:p>
        </w:tc>
        <w:tc>
          <w:tcPr>
            <w:tcW w:w="8224" w:type="dxa"/>
          </w:tcPr>
          <w:p w14:paraId="258EC3B9" w14:textId="5BA492EC" w:rsidR="00330DE4" w:rsidRPr="000C19BD" w:rsidRDefault="008751A5" w:rsidP="00801DC4">
            <w:pPr>
              <w:pStyle w:val="TableParagraph"/>
              <w:numPr>
                <w:ilvl w:val="0"/>
                <w:numId w:val="1"/>
              </w:numPr>
              <w:ind w:left="283" w:hanging="144"/>
              <w:jc w:val="both"/>
              <w:rPr>
                <w:lang w:val="ro-RO"/>
              </w:rPr>
            </w:pPr>
            <w:r w:rsidRPr="000C19BD">
              <w:rPr>
                <w:lang w:val="ro-RO"/>
              </w:rPr>
              <w:t>D</w:t>
            </w:r>
            <w:r w:rsidR="00A94C17" w:rsidRPr="000C19BD">
              <w:rPr>
                <w:lang w:val="ro-RO"/>
              </w:rPr>
              <w:t xml:space="preserve">igitale </w:t>
            </w:r>
            <w:r w:rsidR="000802D3" w:rsidRPr="000C19BD">
              <w:rPr>
                <w:lang w:val="ro-RO"/>
              </w:rPr>
              <w:t>obținute în anul I la disciplina TIC aplicate în educație</w:t>
            </w:r>
          </w:p>
        </w:tc>
      </w:tr>
    </w:tbl>
    <w:p w14:paraId="5D618EE7" w14:textId="77777777" w:rsidR="00330DE4" w:rsidRPr="000C19BD" w:rsidRDefault="00330DE4" w:rsidP="00801DC4">
      <w:pPr>
        <w:pStyle w:val="BodyText"/>
        <w:ind w:left="0" w:firstLine="0"/>
        <w:jc w:val="both"/>
        <w:rPr>
          <w:b/>
          <w:sz w:val="22"/>
          <w:szCs w:val="22"/>
          <w:lang w:val="ro-RO"/>
        </w:rPr>
      </w:pPr>
    </w:p>
    <w:p w14:paraId="67941273" w14:textId="1FA24CB2" w:rsidR="00670D44" w:rsidRPr="000C19BD" w:rsidRDefault="00670D44" w:rsidP="00670D44">
      <w:pPr>
        <w:pStyle w:val="Heading1"/>
        <w:numPr>
          <w:ilvl w:val="0"/>
          <w:numId w:val="2"/>
        </w:numPr>
        <w:pBdr>
          <w:top w:val="nil"/>
          <w:left w:val="nil"/>
          <w:bottom w:val="nil"/>
          <w:right w:val="nil"/>
          <w:between w:val="nil"/>
        </w:pBdr>
        <w:tabs>
          <w:tab w:val="left" w:pos="977"/>
        </w:tabs>
        <w:spacing w:before="0"/>
      </w:pPr>
      <w:r w:rsidRPr="000C19BD">
        <w:t>Condiţii de desfășurare</w:t>
      </w:r>
    </w:p>
    <w:tbl>
      <w:tblPr>
        <w:tblW w:w="10232"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1"/>
        <w:gridCol w:w="8221"/>
      </w:tblGrid>
      <w:tr w:rsidR="00670D44" w:rsidRPr="000C19BD" w14:paraId="188B234A" w14:textId="77777777" w:rsidTr="00C61650">
        <w:trPr>
          <w:trHeight w:val="300"/>
        </w:trPr>
        <w:tc>
          <w:tcPr>
            <w:tcW w:w="2011" w:type="dxa"/>
          </w:tcPr>
          <w:p w14:paraId="3694ACE1" w14:textId="77777777" w:rsidR="00670D44" w:rsidRPr="000C19BD" w:rsidRDefault="00670D44" w:rsidP="00A94AD8">
            <w:pPr>
              <w:ind w:left="105"/>
            </w:pPr>
            <w:r w:rsidRPr="000C19BD">
              <w:t>5.1 curs</w:t>
            </w:r>
          </w:p>
        </w:tc>
        <w:tc>
          <w:tcPr>
            <w:tcW w:w="8221" w:type="dxa"/>
          </w:tcPr>
          <w:p w14:paraId="00B90B2F" w14:textId="1AE40FA5" w:rsidR="00670D44" w:rsidRPr="000C19BD" w:rsidRDefault="00670D44" w:rsidP="00A94AD8">
            <w:pPr>
              <w:tabs>
                <w:tab w:val="left" w:pos="336"/>
              </w:tabs>
              <w:rPr>
                <w:lang w:val="fr-FR"/>
              </w:rPr>
            </w:pPr>
            <w:r w:rsidRPr="000C19BD">
              <w:rPr>
                <w:lang w:val="fr-FR"/>
              </w:rPr>
              <w:t xml:space="preserve">Această disciplină </w:t>
            </w:r>
            <w:r w:rsidR="00684E3C" w:rsidRPr="000C19BD">
              <w:rPr>
                <w:lang w:val="fr-FR"/>
              </w:rPr>
              <w:t>are propria p</w:t>
            </w:r>
            <w:r w:rsidRPr="000C19BD">
              <w:rPr>
                <w:lang w:val="fr-FR"/>
              </w:rPr>
              <w:t xml:space="preserve">latforma </w:t>
            </w:r>
            <w:r w:rsidR="00684E3C" w:rsidRPr="000C19BD">
              <w:rPr>
                <w:lang w:val="fr-FR"/>
              </w:rPr>
              <w:t xml:space="preserve">pe </w:t>
            </w:r>
            <w:r w:rsidRPr="000C19BD">
              <w:rPr>
                <w:lang w:val="fr-FR"/>
              </w:rPr>
              <w:t xml:space="preserve">Google Classroom. Întâlnirile virtuale pentru această disciplină </w:t>
            </w:r>
            <w:r w:rsidR="00684E3C" w:rsidRPr="000C19BD">
              <w:rPr>
                <w:lang w:val="fr-FR"/>
              </w:rPr>
              <w:t xml:space="preserve">(dacă este cazul) </w:t>
            </w:r>
            <w:r w:rsidRPr="000C19BD">
              <w:rPr>
                <w:lang w:val="fr-FR"/>
              </w:rPr>
              <w:t xml:space="preserve">vor avea loc folosind aplicația de videoconferință Google Meet. </w:t>
            </w:r>
          </w:p>
          <w:p w14:paraId="55EEBC93" w14:textId="77777777" w:rsidR="00670D44" w:rsidRPr="000C19BD" w:rsidRDefault="00670D44" w:rsidP="00A94AD8">
            <w:pPr>
              <w:tabs>
                <w:tab w:val="left" w:pos="336"/>
              </w:tabs>
              <w:rPr>
                <w:lang w:val="fr-FR"/>
              </w:rPr>
            </w:pPr>
          </w:p>
          <w:p w14:paraId="42C53D94" w14:textId="6426C742" w:rsidR="00670D44" w:rsidRPr="000C19BD" w:rsidRDefault="00670D44" w:rsidP="00A94AD8">
            <w:pPr>
              <w:tabs>
                <w:tab w:val="left" w:pos="336"/>
              </w:tabs>
              <w:rPr>
                <w:lang w:val="fr-FR"/>
              </w:rPr>
            </w:pPr>
            <w:r w:rsidRPr="000C19BD">
              <w:rPr>
                <w:lang w:val="fr-FR"/>
              </w:rPr>
              <w:t xml:space="preserve">Instrumentul de </w:t>
            </w:r>
            <w:proofErr w:type="gramStart"/>
            <w:r w:rsidRPr="000C19BD">
              <w:rPr>
                <w:lang w:val="fr-FR"/>
              </w:rPr>
              <w:t>interactivitate:</w:t>
            </w:r>
            <w:proofErr w:type="gramEnd"/>
            <w:r w:rsidRPr="000C19BD">
              <w:rPr>
                <w:lang w:val="fr-FR"/>
              </w:rPr>
              <w:t xml:space="preserve"> Sli.do</w:t>
            </w:r>
            <w:r w:rsidR="00B2023B" w:rsidRPr="000C19BD">
              <w:rPr>
                <w:lang w:val="fr-FR"/>
              </w:rPr>
              <w:t>, Padlet</w:t>
            </w:r>
          </w:p>
          <w:p w14:paraId="6726CC0B" w14:textId="77777777" w:rsidR="00526F1A" w:rsidRPr="000C19BD" w:rsidRDefault="00526F1A" w:rsidP="00A94AD8">
            <w:pPr>
              <w:tabs>
                <w:tab w:val="left" w:pos="336"/>
              </w:tabs>
              <w:rPr>
                <w:lang w:val="fr-FR"/>
              </w:rPr>
            </w:pPr>
          </w:p>
          <w:p w14:paraId="07343B0A" w14:textId="77777777" w:rsidR="00526F1A" w:rsidRPr="000C19BD" w:rsidRDefault="00526F1A" w:rsidP="00526F1A">
            <w:pPr>
              <w:pStyle w:val="Default"/>
              <w:rPr>
                <w:sz w:val="22"/>
                <w:szCs w:val="22"/>
                <w:lang w:val="ro-RO"/>
              </w:rPr>
            </w:pPr>
            <w:r w:rsidRPr="000C19BD">
              <w:rPr>
                <w:sz w:val="22"/>
                <w:szCs w:val="22"/>
                <w:lang w:val="ro-RO"/>
              </w:rPr>
              <w:t xml:space="preserve">Comunicarea cu titularul de disciplină se va desfășura prin email: </w:t>
            </w:r>
          </w:p>
          <w:p w14:paraId="79C9ABFF" w14:textId="77777777" w:rsidR="00526F1A" w:rsidRPr="000C19BD" w:rsidRDefault="00275678" w:rsidP="00526F1A">
            <w:pPr>
              <w:pStyle w:val="Default"/>
              <w:rPr>
                <w:sz w:val="22"/>
                <w:szCs w:val="22"/>
                <w:lang w:val="ro-RO"/>
              </w:rPr>
            </w:pPr>
            <w:hyperlink r:id="rId8" w:history="1">
              <w:r w:rsidR="00526F1A" w:rsidRPr="000C19BD">
                <w:rPr>
                  <w:rStyle w:val="Hyperlink"/>
                  <w:sz w:val="22"/>
                  <w:szCs w:val="22"/>
                  <w:lang w:val="ro-RO"/>
                </w:rPr>
                <w:t>gabriela.grosseck@e-uvt.ro</w:t>
              </w:r>
            </w:hyperlink>
            <w:r w:rsidR="00526F1A" w:rsidRPr="000C19BD">
              <w:rPr>
                <w:sz w:val="22"/>
                <w:szCs w:val="22"/>
                <w:lang w:val="ro-RO"/>
              </w:rPr>
              <w:t>. În cazuri excepționale prin platforma Google Classroom.</w:t>
            </w:r>
          </w:p>
          <w:p w14:paraId="48D84CC6" w14:textId="77777777" w:rsidR="00526F1A" w:rsidRPr="000C19BD" w:rsidRDefault="00526F1A" w:rsidP="00526F1A">
            <w:pPr>
              <w:jc w:val="both"/>
            </w:pPr>
          </w:p>
          <w:p w14:paraId="35FBD0EF" w14:textId="2D061A94" w:rsidR="00670D44" w:rsidRPr="000C19BD" w:rsidRDefault="00526F1A" w:rsidP="00526F1A">
            <w:pPr>
              <w:tabs>
                <w:tab w:val="left" w:pos="336"/>
              </w:tabs>
              <w:rPr>
                <w:i/>
                <w:lang w:val="fr-FR"/>
              </w:rPr>
            </w:pPr>
            <w:r w:rsidRPr="000C19BD">
              <w:t>Consultațiile se vor desfășura online, prin Google Meet în perioada afișată pe site-ul fsp.uvt.ro. Studenții au obligația de a se anunța prin email, cu cel puțin 24 de ore înainte pentru a li se trimite linkul de conectare. Solicitările vor fi luate în considerare doar dacă sunt trimise de pe adresele instituționale ale studenților.</w:t>
            </w:r>
          </w:p>
        </w:tc>
      </w:tr>
      <w:tr w:rsidR="00670D44" w:rsidRPr="000C19BD" w14:paraId="0BDC1B71" w14:textId="77777777" w:rsidTr="00C61650">
        <w:trPr>
          <w:trHeight w:val="683"/>
        </w:trPr>
        <w:tc>
          <w:tcPr>
            <w:tcW w:w="2011" w:type="dxa"/>
          </w:tcPr>
          <w:p w14:paraId="2CD585C8" w14:textId="77777777" w:rsidR="00670D44" w:rsidRPr="000C19BD" w:rsidRDefault="00670D44" w:rsidP="00A94AD8">
            <w:pPr>
              <w:ind w:left="105"/>
            </w:pPr>
            <w:r w:rsidRPr="000C19BD">
              <w:lastRenderedPageBreak/>
              <w:t>5.2 seminar/laborator</w:t>
            </w:r>
          </w:p>
        </w:tc>
        <w:tc>
          <w:tcPr>
            <w:tcW w:w="8221" w:type="dxa"/>
          </w:tcPr>
          <w:p w14:paraId="3D97E0A9" w14:textId="30E41655" w:rsidR="00526F1A" w:rsidRPr="000C19BD" w:rsidRDefault="00526F1A" w:rsidP="00526F1A">
            <w:pPr>
              <w:jc w:val="both"/>
            </w:pPr>
            <w:r w:rsidRPr="000C19BD">
              <w:t xml:space="preserve">Activitățile practice se vor desfășura în sălile de laborator ale </w:t>
            </w:r>
            <w:r w:rsidR="00B2023B" w:rsidRPr="000C19BD">
              <w:t>facultății</w:t>
            </w:r>
            <w:r w:rsidRPr="000C19BD">
              <w:t xml:space="preserve">: Dacă pentru </w:t>
            </w:r>
            <w:proofErr w:type="gramStart"/>
            <w:r w:rsidRPr="000C19BD">
              <w:t>curs</w:t>
            </w:r>
            <w:proofErr w:type="gramEnd"/>
            <w:r w:rsidRPr="000C19BD">
              <w:t xml:space="preserve"> nu există cerințe de participate de natură tehnică, pentru partea de seminar studenții pot să își folosească propriile dispozitive (laptop sau tabletă, preferabil cu cameră web și microfon funcționale, BYOD). Utilizarea telefonului mobil, cu toate că nu este improprie, nu este de recomandat, putând crea anumite neajunsuri studentului.</w:t>
            </w:r>
          </w:p>
          <w:p w14:paraId="06927C61" w14:textId="77777777" w:rsidR="00526F1A" w:rsidRPr="000C19BD" w:rsidRDefault="00526F1A" w:rsidP="00526F1A">
            <w:pPr>
              <w:jc w:val="both"/>
            </w:pPr>
          </w:p>
          <w:p w14:paraId="3CBA4591" w14:textId="77777777" w:rsidR="00526F1A" w:rsidRPr="000C19BD" w:rsidRDefault="00526F1A" w:rsidP="00526F1A">
            <w:pPr>
              <w:pStyle w:val="Default"/>
              <w:jc w:val="both"/>
              <w:rPr>
                <w:sz w:val="22"/>
                <w:szCs w:val="22"/>
                <w:lang w:val="ro-RO"/>
              </w:rPr>
            </w:pPr>
            <w:r w:rsidRPr="000C19BD">
              <w:rPr>
                <w:sz w:val="22"/>
                <w:szCs w:val="22"/>
                <w:lang w:val="ro-RO"/>
              </w:rPr>
              <w:t>Această disciplină va face apel la o serie de aplicații și instrumente externe suitei instituționale (Google for Education sau MS Teams). De exemplu, vom experimenta cu o serie de aplicații de inteligență artificială generativă (cum este ChatGPT). În acest caz, crearea unui cont și autentificarea este recomandabil să fie făcută prin contul instituțional și nu cu cel personal (cu excepția cazurilor în care studentul are autentificare anterioară). Toate aplicațiile, programele sau extensiile externe suitei instituționale sunt verificate înainte de titularul de disciplină pentru a corespunde scopurilor didactice și a asigura securitatea și confidențialitatea datelor personale.</w:t>
            </w:r>
          </w:p>
          <w:p w14:paraId="404AAD03" w14:textId="3981A4B1" w:rsidR="00670D44" w:rsidRPr="000C19BD" w:rsidRDefault="00670D44" w:rsidP="00A94AD8">
            <w:pPr>
              <w:jc w:val="both"/>
            </w:pPr>
          </w:p>
        </w:tc>
      </w:tr>
    </w:tbl>
    <w:p w14:paraId="16157F3E" w14:textId="77777777" w:rsidR="00670D44" w:rsidRPr="000C19BD" w:rsidRDefault="00670D44" w:rsidP="00670D44"/>
    <w:p w14:paraId="51BF220C" w14:textId="77777777" w:rsidR="00670D44" w:rsidRPr="000C19BD" w:rsidRDefault="00670D44" w:rsidP="00670D44">
      <w:pPr>
        <w:pStyle w:val="Heading1"/>
        <w:numPr>
          <w:ilvl w:val="0"/>
          <w:numId w:val="2"/>
        </w:numPr>
        <w:pBdr>
          <w:top w:val="nil"/>
          <w:left w:val="nil"/>
          <w:bottom w:val="nil"/>
          <w:right w:val="nil"/>
          <w:between w:val="nil"/>
        </w:pBdr>
        <w:tabs>
          <w:tab w:val="left" w:pos="977"/>
        </w:tabs>
        <w:spacing w:before="0"/>
        <w:rPr>
          <w:lang w:val="fr-FR"/>
        </w:rPr>
      </w:pPr>
      <w:r w:rsidRPr="000C19BD">
        <w:rPr>
          <w:b w:val="0"/>
          <w:lang w:val="fr-FR"/>
        </w:rPr>
        <w:t xml:space="preserve"> </w:t>
      </w:r>
      <w:r w:rsidRPr="000C19BD">
        <w:rPr>
          <w:lang w:val="fr-FR"/>
        </w:rPr>
        <w:t>Obiectivele disciplinei - rezultate așteptate ale învățării la formarea cărora contribuie parcurgerea și promovarea disciplinei</w:t>
      </w:r>
    </w:p>
    <w:tbl>
      <w:tblPr>
        <w:tblW w:w="10232"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647"/>
      </w:tblGrid>
      <w:tr w:rsidR="00D90EDE" w:rsidRPr="000C19BD" w14:paraId="4B212AB2" w14:textId="77777777" w:rsidTr="00D90EDE">
        <w:tc>
          <w:tcPr>
            <w:tcW w:w="1585" w:type="dxa"/>
            <w:shd w:val="clear" w:color="auto" w:fill="auto"/>
          </w:tcPr>
          <w:p w14:paraId="2C8A0CDD" w14:textId="77777777" w:rsidR="00D90EDE" w:rsidRPr="000C19BD" w:rsidRDefault="00D90EDE" w:rsidP="00D90EDE">
            <w:pPr>
              <w:jc w:val="center"/>
              <w:rPr>
                <w:b/>
              </w:rPr>
            </w:pPr>
            <w:r w:rsidRPr="000C19BD">
              <w:t>Cunoștințe</w:t>
            </w:r>
          </w:p>
        </w:tc>
        <w:tc>
          <w:tcPr>
            <w:tcW w:w="8647" w:type="dxa"/>
          </w:tcPr>
          <w:p w14:paraId="4121ACA7"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PRC1.1. Studentul va putea să identifice și aprecieze critic cunoașterea pedagogică necesară în proiectarea activităților de educație și formare: concepte, etape, modele, metode, tehnici și scenarii alternative în proiectare; particularități psiho-sociale ale grupurilor educaționale, softuri educaționale;</w:t>
            </w:r>
          </w:p>
          <w:p w14:paraId="43E96918"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PRC1.2. Studentul va putea să analizeze, interpreteze și coreleze intra-/interdisciplinar cunoașterea pedagogică adecvată proiectării macro/mezo/micro a activităților educaționale și de formare profesională, precum și a materialelor didactice;</w:t>
            </w:r>
          </w:p>
          <w:p w14:paraId="6C71A32B"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 xml:space="preserve">PRC2.2. Studentul va putea să explice și să interpreteze situațiile/ contextele educaționale/ de formare continuă și  metodele de conversie a cunoștințelor, abilităților, atitudinilor în planuri/ scenarii pedagogice de instruire/ formare; </w:t>
            </w:r>
          </w:p>
          <w:p w14:paraId="5E8DA693"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PRC2.3. Studentul va putea să stabilească corelații critice între teoriile și modelele fundamentale ale învățării și situațiile educaționale specifice;</w:t>
            </w:r>
          </w:p>
          <w:p w14:paraId="4934268F" w14:textId="7B3C3C4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PRC4.1. Studentul va putea să interpreteze adecvat conceptele, teoriile și metodologiile specifice managementului grupurilor și proiectelor educaționale;</w:t>
            </w:r>
          </w:p>
        </w:tc>
      </w:tr>
      <w:tr w:rsidR="00D90EDE" w:rsidRPr="000C19BD" w14:paraId="0D29B1ED" w14:textId="77777777" w:rsidTr="00D64B65">
        <w:tc>
          <w:tcPr>
            <w:tcW w:w="1585" w:type="dxa"/>
            <w:shd w:val="clear" w:color="auto" w:fill="auto"/>
          </w:tcPr>
          <w:p w14:paraId="526FC368" w14:textId="77777777" w:rsidR="00D90EDE" w:rsidRPr="000C19BD" w:rsidRDefault="00D90EDE" w:rsidP="00D90EDE">
            <w:pPr>
              <w:jc w:val="center"/>
              <w:rPr>
                <w:b/>
              </w:rPr>
            </w:pPr>
            <w:r w:rsidRPr="000C19BD">
              <w:t>Abilități</w:t>
            </w:r>
          </w:p>
        </w:tc>
        <w:tc>
          <w:tcPr>
            <w:tcW w:w="8647" w:type="dxa"/>
          </w:tcPr>
          <w:p w14:paraId="50E158B1"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PRA4.3.Studentul va putea să creeze proiecte/programe educaționale privind organizarea eficientă a mediului de învățare și a resurselor elaborate conform principiilor și funcțiilor specifice managementului educațional.</w:t>
            </w:r>
          </w:p>
          <w:p w14:paraId="70146387"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PRA6.2. Studentul va putea să aplice principii și metodologii specifice dezvoltării profesionale și cercetării empirice în identificarea și soluționarea problemelor educaționale.</w:t>
            </w:r>
          </w:p>
          <w:p w14:paraId="630E8232" w14:textId="593B1B1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PRC6.4. Studentul va putea să dezvolte bune practici profesionale și să participe la elaborarea proiectelor de cercetare, respectând principiile și normele metodologice specifice.</w:t>
            </w:r>
          </w:p>
        </w:tc>
      </w:tr>
      <w:tr w:rsidR="00D90EDE" w:rsidRPr="000C19BD" w14:paraId="21C3567B" w14:textId="77777777" w:rsidTr="00D64B65">
        <w:tc>
          <w:tcPr>
            <w:tcW w:w="1585" w:type="dxa"/>
            <w:shd w:val="clear" w:color="auto" w:fill="auto"/>
          </w:tcPr>
          <w:p w14:paraId="139B8ACC" w14:textId="77777777" w:rsidR="00D90EDE" w:rsidRPr="000C19BD" w:rsidRDefault="00D90EDE" w:rsidP="00D90EDE">
            <w:pPr>
              <w:jc w:val="center"/>
              <w:rPr>
                <w:b/>
              </w:rPr>
            </w:pPr>
            <w:r w:rsidRPr="000C19BD">
              <w:t>Responsabilitate și autonomie</w:t>
            </w:r>
          </w:p>
        </w:tc>
        <w:tc>
          <w:tcPr>
            <w:tcW w:w="8647" w:type="dxa"/>
          </w:tcPr>
          <w:p w14:paraId="4B8B34AB"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 xml:space="preserve">PRRA1.Studentul va putea să aplice principiile și normele deontologice profesionale fundamentat pe opțiuni valorice explicite specifice specialistului în Științele Educației; </w:t>
            </w:r>
          </w:p>
          <w:p w14:paraId="367072DE" w14:textId="77777777"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PRRA2. Studentul va putea să coopereze eficient în echipe profesionale interdisciplinare specifice proiectelor și programelor în domeniul Științelor Educației;</w:t>
            </w:r>
          </w:p>
          <w:p w14:paraId="75AD4AAE" w14:textId="12F373F6" w:rsidR="00D90EDE" w:rsidRPr="000C19BD" w:rsidRDefault="00D90EDE" w:rsidP="00D90EDE">
            <w:pPr>
              <w:widowControl/>
              <w:numPr>
                <w:ilvl w:val="0"/>
                <w:numId w:val="14"/>
              </w:numPr>
              <w:tabs>
                <w:tab w:val="left" w:pos="426"/>
              </w:tabs>
              <w:jc w:val="both"/>
              <w:rPr>
                <w:lang w:val="ro-RO" w:eastAsia="ro-RO"/>
              </w:rPr>
            </w:pPr>
            <w:r w:rsidRPr="000C19BD">
              <w:rPr>
                <w:lang w:val="ro-RO" w:eastAsia="ro-RO"/>
              </w:rPr>
              <w:t xml:space="preserve">PRRA3. Studentul va putea să utilizeze metode și tehnici eficiente de învățare pe tot parcursul vieții în vederea formării și dezvoltării profesionale continue. </w:t>
            </w:r>
          </w:p>
        </w:tc>
      </w:tr>
    </w:tbl>
    <w:p w14:paraId="5DD9773C" w14:textId="77777777" w:rsidR="00670D44" w:rsidRPr="000C19BD" w:rsidRDefault="00670D44" w:rsidP="00670D44">
      <w:pPr>
        <w:rPr>
          <w:lang w:val="ro-RO"/>
        </w:rPr>
      </w:pPr>
    </w:p>
    <w:p w14:paraId="6F96BCA0" w14:textId="491B9027" w:rsidR="00330DE4" w:rsidRPr="000C19BD" w:rsidRDefault="00A94C17" w:rsidP="00801DC4">
      <w:pPr>
        <w:pStyle w:val="ListParagraph"/>
        <w:numPr>
          <w:ilvl w:val="0"/>
          <w:numId w:val="2"/>
        </w:numPr>
        <w:tabs>
          <w:tab w:val="left" w:pos="967"/>
        </w:tabs>
        <w:jc w:val="both"/>
        <w:rPr>
          <w:b/>
          <w:lang w:val="ro-RO"/>
        </w:rPr>
      </w:pPr>
      <w:r w:rsidRPr="000C19BD">
        <w:rPr>
          <w:b/>
          <w:lang w:val="ro-RO"/>
        </w:rPr>
        <w:t>Conţinuturi</w:t>
      </w:r>
      <w:r w:rsidR="002D324F" w:rsidRPr="000C19BD">
        <w:rPr>
          <w:b/>
          <w:lang w:val="ro-RO"/>
        </w:rPr>
        <w:t xml:space="preserve"> </w:t>
      </w:r>
    </w:p>
    <w:tbl>
      <w:tblPr>
        <w:tblStyle w:val="TableGrid"/>
        <w:tblW w:w="0" w:type="auto"/>
        <w:tblLook w:val="01E0" w:firstRow="1" w:lastRow="1" w:firstColumn="1" w:lastColumn="1" w:noHBand="0" w:noVBand="0"/>
      </w:tblPr>
      <w:tblGrid>
        <w:gridCol w:w="2514"/>
        <w:gridCol w:w="2254"/>
        <w:gridCol w:w="5681"/>
      </w:tblGrid>
      <w:tr w:rsidR="00D973AA" w:rsidRPr="000C19BD" w14:paraId="46778659" w14:textId="77777777" w:rsidTr="001F7223">
        <w:tc>
          <w:tcPr>
            <w:tcW w:w="2514" w:type="dxa"/>
          </w:tcPr>
          <w:p w14:paraId="04CF46C8" w14:textId="09AE648E" w:rsidR="00D973AA" w:rsidRPr="000C19BD" w:rsidRDefault="00412177" w:rsidP="00801DC4">
            <w:pPr>
              <w:pStyle w:val="TableParagraph"/>
              <w:ind w:left="0"/>
              <w:jc w:val="center"/>
              <w:rPr>
                <w:b/>
                <w:lang w:val="ro-RO"/>
              </w:rPr>
            </w:pPr>
            <w:r w:rsidRPr="000C19BD">
              <w:rPr>
                <w:b/>
                <w:lang w:val="ro-RO"/>
              </w:rPr>
              <w:t>7</w:t>
            </w:r>
            <w:r w:rsidR="005C0B5F" w:rsidRPr="000C19BD">
              <w:rPr>
                <w:b/>
                <w:lang w:val="ro-RO"/>
              </w:rPr>
              <w:t>.1 Curs</w:t>
            </w:r>
            <w:r w:rsidR="002D324F" w:rsidRPr="000C19BD">
              <w:rPr>
                <w:b/>
                <w:lang w:val="ro-RO"/>
              </w:rPr>
              <w:t xml:space="preserve"> si seminar</w:t>
            </w:r>
          </w:p>
        </w:tc>
        <w:tc>
          <w:tcPr>
            <w:tcW w:w="2254" w:type="dxa"/>
          </w:tcPr>
          <w:p w14:paraId="1EDB157D" w14:textId="77777777" w:rsidR="00D973AA" w:rsidRPr="000C19BD" w:rsidRDefault="00D973AA" w:rsidP="00801DC4">
            <w:pPr>
              <w:pStyle w:val="TableParagraph"/>
              <w:ind w:left="0"/>
              <w:jc w:val="center"/>
              <w:rPr>
                <w:b/>
                <w:lang w:val="ro-RO"/>
              </w:rPr>
            </w:pPr>
            <w:r w:rsidRPr="000C19BD">
              <w:rPr>
                <w:b/>
                <w:lang w:val="ro-RO"/>
              </w:rPr>
              <w:t>Metode de</w:t>
            </w:r>
            <w:r w:rsidR="00825DF9" w:rsidRPr="000C19BD">
              <w:rPr>
                <w:b/>
                <w:lang w:val="ro-RO"/>
              </w:rPr>
              <w:t xml:space="preserve"> predare</w:t>
            </w:r>
          </w:p>
        </w:tc>
        <w:tc>
          <w:tcPr>
            <w:tcW w:w="0" w:type="auto"/>
          </w:tcPr>
          <w:p w14:paraId="55D4240A" w14:textId="77777777" w:rsidR="00D973AA" w:rsidRPr="000C19BD" w:rsidRDefault="00D973AA" w:rsidP="00801DC4">
            <w:pPr>
              <w:pStyle w:val="TableParagraph"/>
              <w:ind w:left="0"/>
              <w:jc w:val="center"/>
              <w:rPr>
                <w:b/>
                <w:lang w:val="ro-RO"/>
              </w:rPr>
            </w:pPr>
            <w:r w:rsidRPr="000C19BD">
              <w:rPr>
                <w:b/>
                <w:lang w:val="ro-RO"/>
              </w:rPr>
              <w:t>Observaţii</w:t>
            </w:r>
          </w:p>
        </w:tc>
      </w:tr>
      <w:tr w:rsidR="00D973AA" w:rsidRPr="000C19BD" w14:paraId="70DD6BF8" w14:textId="77777777" w:rsidTr="001F7223">
        <w:tc>
          <w:tcPr>
            <w:tcW w:w="2514" w:type="dxa"/>
          </w:tcPr>
          <w:p w14:paraId="7269E1B1" w14:textId="54108886" w:rsidR="00D973AA" w:rsidRPr="000C19BD" w:rsidRDefault="003B0BC5" w:rsidP="00BF06ED">
            <w:pPr>
              <w:pStyle w:val="TableParagraph"/>
              <w:numPr>
                <w:ilvl w:val="0"/>
                <w:numId w:val="7"/>
              </w:numPr>
              <w:ind w:left="0" w:firstLine="0"/>
              <w:rPr>
                <w:lang w:val="ro-RO"/>
              </w:rPr>
            </w:pPr>
            <w:r w:rsidRPr="000C19BD">
              <w:rPr>
                <w:lang w:val="ro-RO"/>
              </w:rPr>
              <w:t>Curs</w:t>
            </w:r>
            <w:r w:rsidR="00D973AA" w:rsidRPr="000C19BD">
              <w:rPr>
                <w:lang w:val="ro-RO"/>
              </w:rPr>
              <w:t xml:space="preserve"> </w:t>
            </w:r>
            <w:r w:rsidR="00D973AA" w:rsidRPr="000C19BD">
              <w:rPr>
                <w:w w:val="95"/>
                <w:lang w:val="ro-RO"/>
              </w:rPr>
              <w:t>introductiv</w:t>
            </w:r>
          </w:p>
        </w:tc>
        <w:tc>
          <w:tcPr>
            <w:tcW w:w="2254" w:type="dxa"/>
          </w:tcPr>
          <w:p w14:paraId="63042993" w14:textId="77777777" w:rsidR="00D973AA" w:rsidRPr="000C19BD" w:rsidRDefault="00D973AA" w:rsidP="00801DC4">
            <w:pPr>
              <w:pStyle w:val="TableParagraph"/>
              <w:ind w:left="0"/>
              <w:rPr>
                <w:lang w:val="ro-RO"/>
              </w:rPr>
            </w:pPr>
            <w:r w:rsidRPr="000C19BD">
              <w:rPr>
                <w:lang w:val="ro-RO"/>
              </w:rPr>
              <w:t>Prelegere /</w:t>
            </w:r>
            <w:r w:rsidR="00A746AB" w:rsidRPr="000C19BD">
              <w:rPr>
                <w:lang w:val="ro-RO"/>
              </w:rPr>
              <w:t xml:space="preserve"> </w:t>
            </w:r>
            <w:r w:rsidRPr="000C19BD">
              <w:rPr>
                <w:lang w:val="ro-RO"/>
              </w:rPr>
              <w:t>interacțiune cu studenții</w:t>
            </w:r>
            <w:r w:rsidR="004821FB" w:rsidRPr="000C19BD">
              <w:rPr>
                <w:lang w:val="ro-RO"/>
              </w:rPr>
              <w:t xml:space="preserve"> / sesiune de Î&amp;R</w:t>
            </w:r>
          </w:p>
        </w:tc>
        <w:tc>
          <w:tcPr>
            <w:tcW w:w="0" w:type="auto"/>
          </w:tcPr>
          <w:p w14:paraId="5A770828" w14:textId="77777777" w:rsidR="00A4467A" w:rsidRPr="000C19BD" w:rsidRDefault="00A4467A" w:rsidP="00A4467A">
            <w:pPr>
              <w:pStyle w:val="TableParagraph"/>
              <w:jc w:val="both"/>
              <w:rPr>
                <w:lang w:val="ro-RO"/>
              </w:rPr>
            </w:pPr>
            <w:r w:rsidRPr="000C19BD">
              <w:rPr>
                <w:lang w:val="ro-RO"/>
              </w:rPr>
              <w:t xml:space="preserve">De ce o astfel disciplină? Prezentarea fișei disciplinei, materialelor, planificării și cerințelor disciplinei. </w:t>
            </w:r>
          </w:p>
          <w:p w14:paraId="2380D98C" w14:textId="77777777" w:rsidR="00A4467A" w:rsidRPr="000C19BD" w:rsidRDefault="00A4467A" w:rsidP="00A4467A">
            <w:pPr>
              <w:pStyle w:val="TableParagraph"/>
              <w:jc w:val="both"/>
              <w:rPr>
                <w:lang w:val="ro-RO"/>
              </w:rPr>
            </w:pPr>
          </w:p>
          <w:p w14:paraId="2126A2BB" w14:textId="77777777" w:rsidR="00A4467A" w:rsidRPr="000C19BD" w:rsidRDefault="00A4467A" w:rsidP="00A4467A">
            <w:pPr>
              <w:pStyle w:val="TableParagraph"/>
              <w:jc w:val="both"/>
              <w:rPr>
                <w:lang w:val="ro-RO"/>
              </w:rPr>
            </w:pPr>
            <w:r w:rsidRPr="000C19BD">
              <w:rPr>
                <w:lang w:val="ro-RO"/>
              </w:rPr>
              <w:t>Toate materialele recomandate se găsesc spre consultare fie la BCUT (www.bcut.ro), fie vor fi disponibile pe platforma disciplinei în format digital.</w:t>
            </w:r>
          </w:p>
          <w:p w14:paraId="623DB5BA" w14:textId="3779C551" w:rsidR="00A4467A" w:rsidRPr="000C19BD" w:rsidRDefault="00A4467A" w:rsidP="00A4467A">
            <w:pPr>
              <w:pStyle w:val="TableParagraph"/>
              <w:jc w:val="both"/>
              <w:rPr>
                <w:lang w:val="ro-RO"/>
              </w:rPr>
            </w:pPr>
            <w:r w:rsidRPr="000C19BD">
              <w:rPr>
                <w:lang w:val="ro-RO"/>
              </w:rPr>
              <w:t xml:space="preserve">studenții au obligația morală și legală de a consulta materialele puse la dispoziție de către cadrul didactic doar în </w:t>
            </w:r>
            <w:r w:rsidRPr="000C19BD">
              <w:rPr>
                <w:lang w:val="ro-RO"/>
              </w:rPr>
              <w:lastRenderedPageBreak/>
              <w:t>Scop personal. Conform legii dreptului de autor 8/1996, art 139, constituie infracțiune și se pedepsește cu închisoare de la 6 luni la 3 ani sau cu amendă punerea la dispoziția publicului, inclusiv prin internet ori prin alte rețele de calculatoare, fără drept, a operelor sau a produselor purtătoare de drepturi, indiferent de suport, astfel încât publicul să le poată accesa în orice mod sau în orice moment ales în mod individual.</w:t>
            </w:r>
          </w:p>
          <w:p w14:paraId="74717995" w14:textId="77777777" w:rsidR="00A4467A" w:rsidRPr="000C19BD" w:rsidRDefault="00A4467A" w:rsidP="00A4467A">
            <w:pPr>
              <w:pStyle w:val="TableParagraph"/>
              <w:jc w:val="both"/>
              <w:rPr>
                <w:lang w:val="ro-RO"/>
              </w:rPr>
            </w:pPr>
          </w:p>
          <w:p w14:paraId="4052413D" w14:textId="77777777" w:rsidR="00A4467A" w:rsidRPr="000C19BD" w:rsidRDefault="00A4467A" w:rsidP="00A4467A">
            <w:pPr>
              <w:pStyle w:val="TableParagraph"/>
              <w:jc w:val="both"/>
              <w:rPr>
                <w:lang w:val="ro-RO"/>
              </w:rPr>
            </w:pPr>
            <w:r w:rsidRPr="000C19BD">
              <w:rPr>
                <w:lang w:val="ro-RO"/>
              </w:rPr>
              <w:t>Discutarea politicii de utilizare a instrumentelor de inteligență artificială generativă.</w:t>
            </w:r>
          </w:p>
          <w:p w14:paraId="2E9DA198" w14:textId="77777777" w:rsidR="00A4467A" w:rsidRPr="000C19BD" w:rsidRDefault="00A4467A" w:rsidP="00A4467A">
            <w:pPr>
              <w:pStyle w:val="TableParagraph"/>
              <w:jc w:val="both"/>
              <w:rPr>
                <w:lang w:val="ro-RO"/>
              </w:rPr>
            </w:pPr>
          </w:p>
          <w:p w14:paraId="4108276E" w14:textId="704D154A" w:rsidR="00E64770" w:rsidRPr="000C19BD" w:rsidRDefault="00A4467A" w:rsidP="00A4467A">
            <w:pPr>
              <w:widowControl/>
              <w:autoSpaceDE w:val="0"/>
              <w:autoSpaceDN w:val="0"/>
              <w:adjustRightInd w:val="0"/>
              <w:jc w:val="both"/>
              <w:rPr>
                <w:lang w:val="ro-RO"/>
              </w:rPr>
            </w:pPr>
            <w:r w:rsidRPr="000C19BD">
              <w:rPr>
                <w:lang w:val="ro-RO"/>
              </w:rPr>
              <w:t>Suport de curs #1 pus la dispoziție de către titularul de curs, disponibil pe platforma disciplinei</w:t>
            </w:r>
          </w:p>
        </w:tc>
      </w:tr>
      <w:tr w:rsidR="003C749B" w:rsidRPr="000C19BD" w14:paraId="4B5FD187" w14:textId="77777777" w:rsidTr="001F7223">
        <w:tc>
          <w:tcPr>
            <w:tcW w:w="2514" w:type="dxa"/>
          </w:tcPr>
          <w:p w14:paraId="7983EE18" w14:textId="19526E46" w:rsidR="003C749B" w:rsidRPr="000C19BD" w:rsidRDefault="003C749B" w:rsidP="00BF06ED">
            <w:pPr>
              <w:pStyle w:val="TableParagraph"/>
              <w:numPr>
                <w:ilvl w:val="0"/>
                <w:numId w:val="7"/>
              </w:numPr>
              <w:ind w:left="0" w:firstLine="0"/>
              <w:rPr>
                <w:lang w:val="ro-RO"/>
              </w:rPr>
            </w:pPr>
            <w:r w:rsidRPr="000C19BD">
              <w:rPr>
                <w:lang w:val="ro-RO"/>
              </w:rPr>
              <w:lastRenderedPageBreak/>
              <w:t>Educa</w:t>
            </w:r>
            <w:r w:rsidR="00E353DD" w:rsidRPr="000C19BD">
              <w:rPr>
                <w:lang w:val="ro-RO"/>
              </w:rPr>
              <w:t>ț</w:t>
            </w:r>
            <w:r w:rsidRPr="000C19BD">
              <w:rPr>
                <w:lang w:val="ro-RO"/>
              </w:rPr>
              <w:t>ia în era digitală</w:t>
            </w:r>
          </w:p>
        </w:tc>
        <w:tc>
          <w:tcPr>
            <w:tcW w:w="2254" w:type="dxa"/>
          </w:tcPr>
          <w:p w14:paraId="5552093A" w14:textId="77777777" w:rsidR="003C749B" w:rsidRPr="000C19BD" w:rsidRDefault="003C749B" w:rsidP="00801DC4">
            <w:pPr>
              <w:pStyle w:val="TableParagraph"/>
              <w:ind w:left="0"/>
              <w:rPr>
                <w:lang w:val="ro-RO"/>
              </w:rPr>
            </w:pPr>
            <w:r w:rsidRPr="000C19BD">
              <w:rPr>
                <w:lang w:val="ro-RO"/>
              </w:rPr>
              <w:t xml:space="preserve">Prelegere, </w:t>
            </w:r>
            <w:r w:rsidR="00F37061" w:rsidRPr="000C19BD">
              <w:rPr>
                <w:lang w:val="ro-RO"/>
              </w:rPr>
              <w:t>sesiune de Î&amp;R</w:t>
            </w:r>
          </w:p>
        </w:tc>
        <w:tc>
          <w:tcPr>
            <w:tcW w:w="0" w:type="auto"/>
          </w:tcPr>
          <w:p w14:paraId="4738CF4F" w14:textId="536BB77C" w:rsidR="009121CE" w:rsidRPr="000C19BD" w:rsidRDefault="003C749B" w:rsidP="00801DC4">
            <w:pPr>
              <w:widowControl/>
              <w:autoSpaceDE w:val="0"/>
              <w:autoSpaceDN w:val="0"/>
              <w:adjustRightInd w:val="0"/>
              <w:jc w:val="both"/>
              <w:rPr>
                <w:lang w:val="ro-RO"/>
              </w:rPr>
            </w:pPr>
            <w:r w:rsidRPr="000C19BD">
              <w:rPr>
                <w:i/>
                <w:lang w:val="ro-RO"/>
              </w:rPr>
              <w:t>Context general.</w:t>
            </w:r>
            <w:r w:rsidRPr="000C19BD">
              <w:rPr>
                <w:lang w:val="ro-RO"/>
              </w:rPr>
              <w:t xml:space="preserve"> </w:t>
            </w:r>
            <w:r w:rsidR="009121CE" w:rsidRPr="000C19BD">
              <w:rPr>
                <w:lang w:val="ro-RO"/>
              </w:rPr>
              <w:t xml:space="preserve">O perspectivă istorică aupra utilizării noilor </w:t>
            </w:r>
            <w:r w:rsidR="009431E6" w:rsidRPr="000C19BD">
              <w:rPr>
                <w:lang w:val="ro-RO"/>
              </w:rPr>
              <w:t>instrumente și aplicații digitale și online</w:t>
            </w:r>
            <w:r w:rsidR="009121CE" w:rsidRPr="000C19BD">
              <w:rPr>
                <w:lang w:val="ro-RO"/>
              </w:rPr>
              <w:t xml:space="preserve"> în educație. </w:t>
            </w:r>
            <w:r w:rsidRPr="000C19BD">
              <w:rPr>
                <w:lang w:val="ro-RO"/>
              </w:rPr>
              <w:t>Cum s-a schimbat educația datorită avansului tehnologic.</w:t>
            </w:r>
            <w:r w:rsidR="009121CE" w:rsidRPr="000C19BD">
              <w:rPr>
                <w:lang w:val="ro-RO"/>
              </w:rPr>
              <w:t xml:space="preserve"> </w:t>
            </w:r>
          </w:p>
          <w:p w14:paraId="6975F059" w14:textId="77777777" w:rsidR="009121CE" w:rsidRPr="000C19BD" w:rsidRDefault="003C749B" w:rsidP="00801DC4">
            <w:pPr>
              <w:widowControl/>
              <w:autoSpaceDE w:val="0"/>
              <w:autoSpaceDN w:val="0"/>
              <w:adjustRightInd w:val="0"/>
              <w:jc w:val="both"/>
              <w:rPr>
                <w:lang w:val="ro-RO"/>
              </w:rPr>
            </w:pPr>
            <w:r w:rsidRPr="000C19BD">
              <w:rPr>
                <w:i/>
                <w:lang w:val="ro-RO"/>
              </w:rPr>
              <w:t>Paradigme educaţionale</w:t>
            </w:r>
            <w:r w:rsidRPr="000C19BD">
              <w:rPr>
                <w:lang w:val="ro-RO"/>
              </w:rPr>
              <w:t xml:space="preserve"> – concepte associate: instruirea asistată de calculator, învăţământul deschis şi la distanţă, e-learning, școli online, nativii digitali, profesorul virtual, manualul digital</w:t>
            </w:r>
            <w:r w:rsidR="009121CE" w:rsidRPr="000C19BD">
              <w:rPr>
                <w:lang w:val="ro-RO"/>
              </w:rPr>
              <w:t>,</w:t>
            </w:r>
            <w:r w:rsidRPr="000C19BD">
              <w:rPr>
                <w:lang w:val="ro-RO"/>
              </w:rPr>
              <w:t xml:space="preserve"> </w:t>
            </w:r>
            <w:r w:rsidR="009121CE" w:rsidRPr="000C19BD">
              <w:rPr>
                <w:lang w:val="ro-RO"/>
              </w:rPr>
              <w:t>obiecte digitale educaționale</w:t>
            </w:r>
            <w:r w:rsidR="00E353DD" w:rsidRPr="000C19BD">
              <w:rPr>
                <w:lang w:val="ro-RO"/>
              </w:rPr>
              <w:t>, m</w:t>
            </w:r>
            <w:r w:rsidR="00F37061" w:rsidRPr="000C19BD">
              <w:rPr>
                <w:lang w:val="ro-RO"/>
              </w:rPr>
              <w:t>edii și comunități virtuale de învățare</w:t>
            </w:r>
            <w:r w:rsidR="00E353DD" w:rsidRPr="000C19BD">
              <w:rPr>
                <w:lang w:val="ro-RO"/>
              </w:rPr>
              <w:t xml:space="preserve"> etc.</w:t>
            </w:r>
          </w:p>
          <w:p w14:paraId="690CC0F7" w14:textId="77777777" w:rsidR="003C749B" w:rsidRPr="000C19BD" w:rsidRDefault="003C749B" w:rsidP="00785839">
            <w:pPr>
              <w:widowControl/>
              <w:autoSpaceDE w:val="0"/>
              <w:autoSpaceDN w:val="0"/>
              <w:adjustRightInd w:val="0"/>
              <w:jc w:val="both"/>
              <w:rPr>
                <w:lang w:val="ro-RO"/>
              </w:rPr>
            </w:pPr>
            <w:r w:rsidRPr="000C19BD">
              <w:rPr>
                <w:i/>
                <w:lang w:val="ro-RO"/>
              </w:rPr>
              <w:t>Ce ne rezervă viitorul</w:t>
            </w:r>
            <w:r w:rsidRPr="000C19BD">
              <w:rPr>
                <w:lang w:val="ro-RO"/>
              </w:rPr>
              <w:t>: educaţia continuă în societatea digitală</w:t>
            </w:r>
            <w:r w:rsidR="00684E3C" w:rsidRPr="000C19BD">
              <w:rPr>
                <w:lang w:val="ro-RO"/>
              </w:rPr>
              <w:t xml:space="preserve">- context postpandemic </w:t>
            </w:r>
            <w:r w:rsidR="00E353DD" w:rsidRPr="000C19BD">
              <w:rPr>
                <w:lang w:val="ro-RO"/>
              </w:rPr>
              <w:t>, rolul inteligenței artificiale</w:t>
            </w:r>
            <w:r w:rsidR="00785839" w:rsidRPr="000C19BD">
              <w:rPr>
                <w:lang w:val="ro-RO"/>
              </w:rPr>
              <w:t>, inteligența artificială generativă,</w:t>
            </w:r>
            <w:r w:rsidR="00E353DD" w:rsidRPr="000C19BD">
              <w:rPr>
                <w:lang w:val="ro-RO"/>
              </w:rPr>
              <w:t xml:space="preserve"> </w:t>
            </w:r>
            <w:r w:rsidR="00785839" w:rsidRPr="000C19BD">
              <w:rPr>
                <w:lang w:val="ro-RO"/>
              </w:rPr>
              <w:t xml:space="preserve">a </w:t>
            </w:r>
            <w:r w:rsidR="00E353DD" w:rsidRPr="000C19BD">
              <w:rPr>
                <w:lang w:val="ro-RO"/>
              </w:rPr>
              <w:t>realității virtuale</w:t>
            </w:r>
            <w:r w:rsidR="009431E6" w:rsidRPr="000C19BD">
              <w:rPr>
                <w:lang w:val="ro-RO"/>
              </w:rPr>
              <w:t xml:space="preserve">, realității </w:t>
            </w:r>
            <w:r w:rsidR="00E353DD" w:rsidRPr="000C19BD">
              <w:rPr>
                <w:lang w:val="ro-RO"/>
              </w:rPr>
              <w:t>augmentate, Internetul lucrurilor etc. în educație.</w:t>
            </w:r>
          </w:p>
          <w:p w14:paraId="6C9280B0" w14:textId="45651433" w:rsidR="00A86E79" w:rsidRPr="000C19BD" w:rsidRDefault="00A86E79" w:rsidP="00A86E79">
            <w:pPr>
              <w:widowControl/>
              <w:autoSpaceDE w:val="0"/>
              <w:autoSpaceDN w:val="0"/>
              <w:adjustRightInd w:val="0"/>
              <w:jc w:val="both"/>
              <w:rPr>
                <w:lang w:val="ro-RO"/>
              </w:rPr>
            </w:pPr>
            <w:r w:rsidRPr="000C19BD">
              <w:rPr>
                <w:lang w:val="ro-RO"/>
              </w:rPr>
              <w:t>Suport de curs #2 pus la dispoziție de către titularul de curs, disponibil pe platforma disciplinei</w:t>
            </w:r>
          </w:p>
        </w:tc>
      </w:tr>
      <w:tr w:rsidR="007564AC" w:rsidRPr="000C19BD" w14:paraId="26C4BB23" w14:textId="77777777" w:rsidTr="001F7223">
        <w:tc>
          <w:tcPr>
            <w:tcW w:w="2514" w:type="dxa"/>
          </w:tcPr>
          <w:p w14:paraId="35F60FF8" w14:textId="0A5D34FF" w:rsidR="007564AC" w:rsidRPr="000C19BD" w:rsidRDefault="00F37061" w:rsidP="00BF06ED">
            <w:pPr>
              <w:pStyle w:val="ListParagraph"/>
              <w:widowControl/>
              <w:numPr>
                <w:ilvl w:val="0"/>
                <w:numId w:val="7"/>
              </w:numPr>
              <w:autoSpaceDE w:val="0"/>
              <w:autoSpaceDN w:val="0"/>
              <w:adjustRightInd w:val="0"/>
              <w:ind w:left="0" w:firstLine="0"/>
              <w:jc w:val="both"/>
              <w:rPr>
                <w:lang w:val="ro-RO"/>
              </w:rPr>
            </w:pPr>
            <w:r w:rsidRPr="000C19BD">
              <w:rPr>
                <w:rFonts w:eastAsiaTheme="minorHAnsi"/>
                <w:bCs/>
                <w:lang w:val="ro-RO"/>
              </w:rPr>
              <w:t>Modele ale învățării prin intermediul noilor tehnologii ale informa</w:t>
            </w:r>
            <w:r w:rsidRPr="000C19BD">
              <w:rPr>
                <w:rFonts w:eastAsiaTheme="minorHAnsi"/>
                <w:lang w:val="ro-RO"/>
              </w:rPr>
              <w:t>ț</w:t>
            </w:r>
            <w:r w:rsidRPr="000C19BD">
              <w:rPr>
                <w:rFonts w:eastAsiaTheme="minorHAnsi"/>
                <w:bCs/>
                <w:lang w:val="ro-RO"/>
              </w:rPr>
              <w:t xml:space="preserve">iei </w:t>
            </w:r>
            <w:r w:rsidRPr="000C19BD">
              <w:rPr>
                <w:rFonts w:eastAsiaTheme="minorHAnsi"/>
                <w:lang w:val="ro-RO"/>
              </w:rPr>
              <w:t>ș</w:t>
            </w:r>
            <w:r w:rsidRPr="000C19BD">
              <w:rPr>
                <w:rFonts w:eastAsiaTheme="minorHAnsi"/>
                <w:bCs/>
                <w:lang w:val="ro-RO"/>
              </w:rPr>
              <w:t>i comunic</w:t>
            </w:r>
            <w:r w:rsidRPr="000C19BD">
              <w:rPr>
                <w:rFonts w:eastAsiaTheme="minorHAnsi"/>
                <w:lang w:val="ro-RO"/>
              </w:rPr>
              <w:t>ă</w:t>
            </w:r>
            <w:r w:rsidRPr="000C19BD">
              <w:rPr>
                <w:rFonts w:eastAsiaTheme="minorHAnsi"/>
                <w:bCs/>
                <w:lang w:val="ro-RO"/>
              </w:rPr>
              <w:t>rii</w:t>
            </w:r>
          </w:p>
        </w:tc>
        <w:tc>
          <w:tcPr>
            <w:tcW w:w="2254" w:type="dxa"/>
          </w:tcPr>
          <w:p w14:paraId="3BCF7476" w14:textId="77777777" w:rsidR="007564AC" w:rsidRPr="000C19BD" w:rsidRDefault="00E353DD" w:rsidP="00801DC4">
            <w:pPr>
              <w:pStyle w:val="TableParagraph"/>
              <w:ind w:left="0"/>
              <w:rPr>
                <w:lang w:val="ro-RO"/>
              </w:rPr>
            </w:pPr>
            <w:r w:rsidRPr="000C19BD">
              <w:rPr>
                <w:lang w:val="ro-RO"/>
              </w:rPr>
              <w:t>Prelegere, studii de caz, exerciții interactive, sesiune de Î&amp;R</w:t>
            </w:r>
          </w:p>
        </w:tc>
        <w:tc>
          <w:tcPr>
            <w:tcW w:w="0" w:type="auto"/>
          </w:tcPr>
          <w:p w14:paraId="02CEF3EE" w14:textId="77777777" w:rsidR="007564AC" w:rsidRPr="000C19BD" w:rsidRDefault="00BD4A70" w:rsidP="00801DC4">
            <w:pPr>
              <w:widowControl/>
              <w:autoSpaceDE w:val="0"/>
              <w:autoSpaceDN w:val="0"/>
              <w:adjustRightInd w:val="0"/>
              <w:jc w:val="both"/>
              <w:rPr>
                <w:lang w:val="ro-RO"/>
              </w:rPr>
            </w:pPr>
            <w:r w:rsidRPr="000C19BD">
              <w:rPr>
                <w:lang w:val="ro-RO"/>
              </w:rPr>
              <w:t>Î</w:t>
            </w:r>
            <w:r w:rsidR="007564AC" w:rsidRPr="000C19BD">
              <w:rPr>
                <w:lang w:val="ro-RO"/>
              </w:rPr>
              <w:t xml:space="preserve">nvățarea mobilă, învățarea colaborativă, conectivism, învățarea mixtă (blended learning), învățarea inversată (flipped classroom), peer-to-peer learning, educația deschisă </w:t>
            </w:r>
            <w:r w:rsidR="00F37061" w:rsidRPr="000C19BD">
              <w:rPr>
                <w:lang w:val="ro-RO"/>
              </w:rPr>
              <w:t>(resurse educa</w:t>
            </w:r>
            <w:r w:rsidR="0098675D" w:rsidRPr="000C19BD">
              <w:rPr>
                <w:lang w:val="ro-RO"/>
              </w:rPr>
              <w:t>ț</w:t>
            </w:r>
            <w:r w:rsidR="00F37061" w:rsidRPr="000C19BD">
              <w:rPr>
                <w:lang w:val="ro-RO"/>
              </w:rPr>
              <w:t>ionale deschise</w:t>
            </w:r>
            <w:r w:rsidR="0098675D" w:rsidRPr="000C19BD">
              <w:rPr>
                <w:lang w:val="ro-RO"/>
              </w:rPr>
              <w:t>, MOOC-uri,</w:t>
            </w:r>
            <w:r w:rsidR="00F37061" w:rsidRPr="000C19BD">
              <w:rPr>
                <w:lang w:val="ro-RO"/>
              </w:rPr>
              <w:t xml:space="preserve"> practici educa</w:t>
            </w:r>
            <w:r w:rsidR="0098675D" w:rsidRPr="000C19BD">
              <w:rPr>
                <w:lang w:val="ro-RO"/>
              </w:rPr>
              <w:t>ț</w:t>
            </w:r>
            <w:r w:rsidR="00F37061" w:rsidRPr="000C19BD">
              <w:rPr>
                <w:lang w:val="ro-RO"/>
              </w:rPr>
              <w:t xml:space="preserve">ionale deschise) </w:t>
            </w:r>
            <w:r w:rsidR="007564AC" w:rsidRPr="000C19BD">
              <w:rPr>
                <w:lang w:val="ro-RO"/>
              </w:rPr>
              <w:t>etc.</w:t>
            </w:r>
          </w:p>
          <w:p w14:paraId="20B3A4C4" w14:textId="36F51EC9" w:rsidR="00A86E79" w:rsidRPr="000C19BD" w:rsidRDefault="00A86E79" w:rsidP="00A86E79">
            <w:pPr>
              <w:widowControl/>
              <w:autoSpaceDE w:val="0"/>
              <w:autoSpaceDN w:val="0"/>
              <w:adjustRightInd w:val="0"/>
              <w:jc w:val="both"/>
              <w:rPr>
                <w:lang w:val="ro-RO"/>
              </w:rPr>
            </w:pPr>
            <w:r w:rsidRPr="000C19BD">
              <w:rPr>
                <w:lang w:val="ro-RO"/>
              </w:rPr>
              <w:t>Suport de curs #3 pus la dispoziție de către titularul de curs, disponibil pe platforma disciplinei</w:t>
            </w:r>
          </w:p>
        </w:tc>
      </w:tr>
      <w:tr w:rsidR="007564AC" w:rsidRPr="000C19BD" w14:paraId="5923658C" w14:textId="77777777" w:rsidTr="001F7223">
        <w:tc>
          <w:tcPr>
            <w:tcW w:w="2514" w:type="dxa"/>
          </w:tcPr>
          <w:p w14:paraId="644BEF93" w14:textId="34C6CBA4" w:rsidR="007564AC" w:rsidRPr="000C19BD" w:rsidRDefault="007564AC" w:rsidP="00BF06ED">
            <w:pPr>
              <w:pStyle w:val="TableParagraph"/>
              <w:numPr>
                <w:ilvl w:val="0"/>
                <w:numId w:val="7"/>
              </w:numPr>
              <w:ind w:left="0" w:firstLine="0"/>
              <w:rPr>
                <w:lang w:val="ro-RO"/>
              </w:rPr>
            </w:pPr>
            <w:r w:rsidRPr="000C19BD">
              <w:rPr>
                <w:lang w:val="ro-RO"/>
              </w:rPr>
              <w:t>Competențe digitale</w:t>
            </w:r>
            <w:r w:rsidR="00F37061" w:rsidRPr="000C19BD">
              <w:rPr>
                <w:lang w:val="ro-RO"/>
              </w:rPr>
              <w:t xml:space="preserve"> </w:t>
            </w:r>
            <w:r w:rsidR="0098675D" w:rsidRPr="000C19BD">
              <w:rPr>
                <w:lang w:val="ro-RO"/>
              </w:rPr>
              <w:t>î</w:t>
            </w:r>
            <w:r w:rsidR="00F37061" w:rsidRPr="000C19BD">
              <w:rPr>
                <w:lang w:val="ro-RO"/>
              </w:rPr>
              <w:t>n sistemul educa</w:t>
            </w:r>
            <w:r w:rsidR="0098675D" w:rsidRPr="000C19BD">
              <w:rPr>
                <w:lang w:val="ro-RO"/>
              </w:rPr>
              <w:t>ț</w:t>
            </w:r>
            <w:r w:rsidR="00F37061" w:rsidRPr="000C19BD">
              <w:rPr>
                <w:lang w:val="ro-RO"/>
              </w:rPr>
              <w:t>ional</w:t>
            </w:r>
            <w:r w:rsidRPr="000C19BD">
              <w:rPr>
                <w:lang w:val="ro-RO"/>
              </w:rPr>
              <w:t>.</w:t>
            </w:r>
          </w:p>
        </w:tc>
        <w:tc>
          <w:tcPr>
            <w:tcW w:w="2254" w:type="dxa"/>
          </w:tcPr>
          <w:p w14:paraId="5032CDA4" w14:textId="77777777" w:rsidR="007564AC" w:rsidRPr="000C19BD" w:rsidRDefault="00F37061" w:rsidP="00801DC4">
            <w:pPr>
              <w:pStyle w:val="TableParagraph"/>
              <w:ind w:left="0"/>
              <w:rPr>
                <w:lang w:val="ro-RO"/>
              </w:rPr>
            </w:pPr>
            <w:r w:rsidRPr="000C19BD">
              <w:rPr>
                <w:lang w:val="ro-RO"/>
              </w:rPr>
              <w:t>idem</w:t>
            </w:r>
          </w:p>
        </w:tc>
        <w:tc>
          <w:tcPr>
            <w:tcW w:w="0" w:type="auto"/>
          </w:tcPr>
          <w:p w14:paraId="4807F45B" w14:textId="77777777" w:rsidR="00C64665" w:rsidRPr="000C19BD" w:rsidRDefault="007564AC" w:rsidP="00801DC4">
            <w:pPr>
              <w:widowControl/>
              <w:autoSpaceDE w:val="0"/>
              <w:autoSpaceDN w:val="0"/>
              <w:adjustRightInd w:val="0"/>
              <w:jc w:val="both"/>
              <w:rPr>
                <w:lang w:val="ro-RO"/>
              </w:rPr>
            </w:pPr>
            <w:r w:rsidRPr="000C19BD">
              <w:rPr>
                <w:i/>
                <w:lang w:val="ro-RO"/>
              </w:rPr>
              <w:t>Competenţe digitale</w:t>
            </w:r>
            <w:r w:rsidR="00F37061" w:rsidRPr="000C19BD">
              <w:rPr>
                <w:i/>
                <w:lang w:val="ro-RO"/>
              </w:rPr>
              <w:t xml:space="preserve">: </w:t>
            </w:r>
            <w:r w:rsidR="00DD2CD6" w:rsidRPr="000C19BD">
              <w:rPr>
                <w:lang w:val="ro-RO"/>
              </w:rPr>
              <w:t>arii de competențe,</w:t>
            </w:r>
            <w:r w:rsidR="00DD2CD6" w:rsidRPr="000C19BD">
              <w:rPr>
                <w:i/>
                <w:lang w:val="ro-RO"/>
              </w:rPr>
              <w:t xml:space="preserve"> </w:t>
            </w:r>
            <w:r w:rsidR="00F37061" w:rsidRPr="000C19BD">
              <w:rPr>
                <w:lang w:val="ro-RO"/>
              </w:rPr>
              <w:t>d</w:t>
            </w:r>
            <w:r w:rsidRPr="000C19BD">
              <w:rPr>
                <w:lang w:val="ro-RO"/>
              </w:rPr>
              <w:t>imensiunea internaţională şi impactul globalizării.</w:t>
            </w:r>
          </w:p>
          <w:p w14:paraId="57EA09FA" w14:textId="77777777" w:rsidR="007564AC" w:rsidRPr="000C19BD" w:rsidRDefault="001E27FA" w:rsidP="00801DC4">
            <w:pPr>
              <w:widowControl/>
              <w:autoSpaceDE w:val="0"/>
              <w:autoSpaceDN w:val="0"/>
              <w:adjustRightInd w:val="0"/>
              <w:jc w:val="both"/>
              <w:rPr>
                <w:i/>
                <w:lang w:val="ro-RO"/>
              </w:rPr>
            </w:pPr>
            <w:r w:rsidRPr="000C19BD">
              <w:rPr>
                <w:i/>
                <w:lang w:val="ro-RO"/>
              </w:rPr>
              <w:t xml:space="preserve">Standarde </w:t>
            </w:r>
            <w:r w:rsidR="00F37061" w:rsidRPr="000C19BD">
              <w:rPr>
                <w:i/>
                <w:lang w:val="ro-RO"/>
              </w:rPr>
              <w:t xml:space="preserve">(inter)nationale </w:t>
            </w:r>
            <w:r w:rsidRPr="000C19BD">
              <w:rPr>
                <w:i/>
                <w:lang w:val="ro-RO"/>
              </w:rPr>
              <w:t>de competen</w:t>
            </w:r>
            <w:r w:rsidR="00176899" w:rsidRPr="000C19BD">
              <w:rPr>
                <w:i/>
                <w:lang w:val="ro-RO"/>
              </w:rPr>
              <w:t>ț</w:t>
            </w:r>
            <w:r w:rsidRPr="000C19BD">
              <w:rPr>
                <w:i/>
                <w:lang w:val="ro-RO"/>
              </w:rPr>
              <w:t>e</w:t>
            </w:r>
            <w:r w:rsidR="00FD5305" w:rsidRPr="000C19BD">
              <w:rPr>
                <w:i/>
                <w:lang w:val="ro-RO"/>
              </w:rPr>
              <w:t xml:space="preserve"> </w:t>
            </w:r>
            <w:r w:rsidR="006F14E8" w:rsidRPr="000C19BD">
              <w:rPr>
                <w:i/>
                <w:lang w:val="ro-RO"/>
              </w:rPr>
              <w:t>digi</w:t>
            </w:r>
            <w:r w:rsidR="00F37061" w:rsidRPr="000C19BD">
              <w:rPr>
                <w:i/>
                <w:lang w:val="ro-RO"/>
              </w:rPr>
              <w:t>t</w:t>
            </w:r>
            <w:r w:rsidR="006F14E8" w:rsidRPr="000C19BD">
              <w:rPr>
                <w:i/>
                <w:lang w:val="ro-RO"/>
              </w:rPr>
              <w:t xml:space="preserve">ale </w:t>
            </w:r>
            <w:r w:rsidR="00FD5305" w:rsidRPr="000C19BD">
              <w:rPr>
                <w:i/>
                <w:lang w:val="ro-RO"/>
              </w:rPr>
              <w:t xml:space="preserve">pentru elevi </w:t>
            </w:r>
            <w:r w:rsidR="00176899" w:rsidRPr="000C19BD">
              <w:rPr>
                <w:i/>
                <w:lang w:val="ro-RO"/>
              </w:rPr>
              <w:t>ș</w:t>
            </w:r>
            <w:r w:rsidR="00FD5305" w:rsidRPr="000C19BD">
              <w:rPr>
                <w:i/>
                <w:lang w:val="ro-RO"/>
              </w:rPr>
              <w:t>i profesori</w:t>
            </w:r>
          </w:p>
          <w:p w14:paraId="7436107C" w14:textId="1D5FF8D1" w:rsidR="00A86E79" w:rsidRPr="000C19BD" w:rsidRDefault="00A86E79" w:rsidP="00A86E79">
            <w:pPr>
              <w:widowControl/>
              <w:autoSpaceDE w:val="0"/>
              <w:autoSpaceDN w:val="0"/>
              <w:adjustRightInd w:val="0"/>
              <w:jc w:val="both"/>
              <w:rPr>
                <w:lang w:val="ro-RO"/>
              </w:rPr>
            </w:pPr>
            <w:r w:rsidRPr="000C19BD">
              <w:rPr>
                <w:lang w:val="ro-RO"/>
              </w:rPr>
              <w:t>Suport de curs #4 pus la dispoziție de către titularul de curs, disponibil pe platforma disciplinei</w:t>
            </w:r>
          </w:p>
        </w:tc>
      </w:tr>
      <w:tr w:rsidR="007564AC" w:rsidRPr="000C19BD" w14:paraId="5FCB98E9" w14:textId="77777777" w:rsidTr="001F7223">
        <w:tc>
          <w:tcPr>
            <w:tcW w:w="2514" w:type="dxa"/>
          </w:tcPr>
          <w:p w14:paraId="3DFB997B" w14:textId="497F2479" w:rsidR="007564AC" w:rsidRPr="000C19BD" w:rsidRDefault="00C64665" w:rsidP="00BF06ED">
            <w:pPr>
              <w:pStyle w:val="TableParagraph"/>
              <w:numPr>
                <w:ilvl w:val="0"/>
                <w:numId w:val="7"/>
              </w:numPr>
              <w:ind w:left="0" w:firstLine="0"/>
              <w:rPr>
                <w:lang w:val="ro-RO"/>
              </w:rPr>
            </w:pPr>
            <w:r w:rsidRPr="000C19BD">
              <w:rPr>
                <w:lang w:val="ro-RO"/>
              </w:rPr>
              <w:t>Politici educaționale</w:t>
            </w:r>
          </w:p>
        </w:tc>
        <w:tc>
          <w:tcPr>
            <w:tcW w:w="2254" w:type="dxa"/>
          </w:tcPr>
          <w:p w14:paraId="783BD38E" w14:textId="77777777" w:rsidR="007564AC" w:rsidRPr="000C19BD" w:rsidRDefault="00F37061" w:rsidP="00801DC4">
            <w:pPr>
              <w:pStyle w:val="TableParagraph"/>
              <w:ind w:left="0"/>
              <w:rPr>
                <w:lang w:val="ro-RO"/>
              </w:rPr>
            </w:pPr>
            <w:r w:rsidRPr="000C19BD">
              <w:rPr>
                <w:lang w:val="ro-RO"/>
              </w:rPr>
              <w:t>Idem</w:t>
            </w:r>
          </w:p>
        </w:tc>
        <w:tc>
          <w:tcPr>
            <w:tcW w:w="0" w:type="auto"/>
          </w:tcPr>
          <w:p w14:paraId="2A2FE08E" w14:textId="77777777" w:rsidR="00F37061" w:rsidRPr="000C19BD" w:rsidRDefault="00F37061" w:rsidP="00801DC4">
            <w:pPr>
              <w:widowControl/>
              <w:autoSpaceDE w:val="0"/>
              <w:autoSpaceDN w:val="0"/>
              <w:adjustRightInd w:val="0"/>
              <w:jc w:val="both"/>
              <w:rPr>
                <w:lang w:val="ro-RO"/>
              </w:rPr>
            </w:pPr>
            <w:r w:rsidRPr="000C19BD">
              <w:rPr>
                <w:i/>
                <w:lang w:val="ro-RO"/>
              </w:rPr>
              <w:t>Dimensiunea interna</w:t>
            </w:r>
            <w:r w:rsidR="0098675D" w:rsidRPr="000C19BD">
              <w:rPr>
                <w:i/>
                <w:lang w:val="ro-RO"/>
              </w:rPr>
              <w:t>ț</w:t>
            </w:r>
            <w:r w:rsidRPr="000C19BD">
              <w:rPr>
                <w:i/>
                <w:lang w:val="ro-RO"/>
              </w:rPr>
              <w:t>ional</w:t>
            </w:r>
            <w:r w:rsidR="0098675D" w:rsidRPr="000C19BD">
              <w:rPr>
                <w:i/>
                <w:lang w:val="ro-RO"/>
              </w:rPr>
              <w:t>ă</w:t>
            </w:r>
            <w:r w:rsidRPr="000C19BD">
              <w:rPr>
                <w:i/>
                <w:lang w:val="ro-RO"/>
              </w:rPr>
              <w:t xml:space="preserve">: </w:t>
            </w:r>
            <w:r w:rsidRPr="000C19BD">
              <w:rPr>
                <w:lang w:val="ro-RO"/>
              </w:rPr>
              <w:t>platforme si portaluri dedicate UNESCO, OECD, UNICEF, JISC, Pew Internet, Banca Mondială</w:t>
            </w:r>
          </w:p>
          <w:p w14:paraId="09C665B5" w14:textId="77777777" w:rsidR="006F14E8" w:rsidRPr="000C19BD" w:rsidRDefault="00C64665" w:rsidP="00801DC4">
            <w:pPr>
              <w:widowControl/>
              <w:autoSpaceDE w:val="0"/>
              <w:autoSpaceDN w:val="0"/>
              <w:adjustRightInd w:val="0"/>
              <w:jc w:val="both"/>
              <w:rPr>
                <w:lang w:val="ro-RO"/>
              </w:rPr>
            </w:pPr>
            <w:r w:rsidRPr="000C19BD">
              <w:rPr>
                <w:i/>
                <w:lang w:val="ro-RO"/>
              </w:rPr>
              <w:t>Agenda digitala</w:t>
            </w:r>
            <w:r w:rsidRPr="000C19BD">
              <w:rPr>
                <w:lang w:val="ro-RO"/>
              </w:rPr>
              <w:t xml:space="preserve"> pentru Europa si România</w:t>
            </w:r>
            <w:r w:rsidR="00FD5305" w:rsidRPr="000C19BD">
              <w:rPr>
                <w:lang w:val="ro-RO"/>
              </w:rPr>
              <w:t>.</w:t>
            </w:r>
            <w:r w:rsidR="006F14E8" w:rsidRPr="000C19BD">
              <w:rPr>
                <w:lang w:val="ro-RO"/>
              </w:rPr>
              <w:t xml:space="preserve"> </w:t>
            </w:r>
            <w:r w:rsidR="006F14E8" w:rsidRPr="000C19BD">
              <w:rPr>
                <w:bCs/>
                <w:lang w:val="ro-RO"/>
              </w:rPr>
              <w:t>Strategia Națională privind Agenda Digitală pentru România 2020</w:t>
            </w:r>
            <w:r w:rsidR="00DF02CD" w:rsidRPr="000C19BD">
              <w:rPr>
                <w:lang w:val="ro-RO"/>
              </w:rPr>
              <w:t>.</w:t>
            </w:r>
          </w:p>
          <w:p w14:paraId="769CFAD4" w14:textId="77777777" w:rsidR="007564AC" w:rsidRPr="000C19BD" w:rsidRDefault="0098675D" w:rsidP="00801DC4">
            <w:pPr>
              <w:widowControl/>
              <w:autoSpaceDE w:val="0"/>
              <w:autoSpaceDN w:val="0"/>
              <w:adjustRightInd w:val="0"/>
              <w:jc w:val="both"/>
              <w:rPr>
                <w:i/>
                <w:lang w:val="ro-RO"/>
              </w:rPr>
            </w:pPr>
            <w:r w:rsidRPr="000C19BD">
              <w:rPr>
                <w:i/>
                <w:lang w:val="ro-RO"/>
              </w:rPr>
              <w:t xml:space="preserve">Informatizarea învățământului. </w:t>
            </w:r>
            <w:r w:rsidR="00C64665" w:rsidRPr="000C19BD">
              <w:rPr>
                <w:i/>
                <w:lang w:val="ro-RO"/>
              </w:rPr>
              <w:t>Proiecte de educație prin mijloace digitale</w:t>
            </w:r>
            <w:r w:rsidR="00F37061" w:rsidRPr="000C19BD">
              <w:rPr>
                <w:i/>
                <w:lang w:val="ro-RO"/>
              </w:rPr>
              <w:t>. Manualul digital</w:t>
            </w:r>
            <w:r w:rsidRPr="000C19BD">
              <w:rPr>
                <w:i/>
                <w:lang w:val="ro-RO"/>
              </w:rPr>
              <w:t>.</w:t>
            </w:r>
          </w:p>
          <w:p w14:paraId="1B38741F" w14:textId="57EFE646" w:rsidR="00A86E79" w:rsidRPr="000C19BD" w:rsidRDefault="00A86E79" w:rsidP="00A86E79">
            <w:pPr>
              <w:widowControl/>
              <w:autoSpaceDE w:val="0"/>
              <w:autoSpaceDN w:val="0"/>
              <w:adjustRightInd w:val="0"/>
              <w:jc w:val="both"/>
              <w:rPr>
                <w:lang w:val="ro-RO"/>
              </w:rPr>
            </w:pPr>
            <w:r w:rsidRPr="000C19BD">
              <w:rPr>
                <w:lang w:val="ro-RO"/>
              </w:rPr>
              <w:t>Suport de curs #5 pus la dispoziție de către titularul de curs, disponibil pe platforma disciplinei</w:t>
            </w:r>
          </w:p>
        </w:tc>
      </w:tr>
      <w:tr w:rsidR="007564AC" w:rsidRPr="000C19BD" w14:paraId="461D7909" w14:textId="77777777" w:rsidTr="001F7223">
        <w:tc>
          <w:tcPr>
            <w:tcW w:w="2514" w:type="dxa"/>
          </w:tcPr>
          <w:p w14:paraId="7674CACE" w14:textId="1D3D8872" w:rsidR="007564AC" w:rsidRPr="000C19BD" w:rsidRDefault="007564AC" w:rsidP="00BF06ED">
            <w:pPr>
              <w:pStyle w:val="TableParagraph"/>
              <w:numPr>
                <w:ilvl w:val="0"/>
                <w:numId w:val="7"/>
              </w:numPr>
              <w:ind w:left="0" w:firstLine="0"/>
              <w:rPr>
                <w:lang w:val="ro-RO"/>
              </w:rPr>
            </w:pPr>
            <w:r w:rsidRPr="000C19BD">
              <w:rPr>
                <w:lang w:val="ro-RO"/>
              </w:rPr>
              <w:t>Utilizarea a</w:t>
            </w:r>
            <w:r w:rsidR="00B2023B" w:rsidRPr="000C19BD">
              <w:rPr>
                <w:lang w:val="ro-RO"/>
              </w:rPr>
              <w:t>decvată a tehnologiei. Etica digitală</w:t>
            </w:r>
          </w:p>
        </w:tc>
        <w:tc>
          <w:tcPr>
            <w:tcW w:w="2254" w:type="dxa"/>
          </w:tcPr>
          <w:p w14:paraId="799530ED" w14:textId="77777777" w:rsidR="007564AC" w:rsidRPr="000C19BD" w:rsidRDefault="00F37061" w:rsidP="00801DC4">
            <w:pPr>
              <w:pStyle w:val="TableParagraph"/>
              <w:ind w:left="0"/>
              <w:rPr>
                <w:lang w:val="ro-RO"/>
              </w:rPr>
            </w:pPr>
            <w:r w:rsidRPr="000C19BD">
              <w:rPr>
                <w:lang w:val="ro-RO"/>
              </w:rPr>
              <w:t>Idem</w:t>
            </w:r>
          </w:p>
        </w:tc>
        <w:tc>
          <w:tcPr>
            <w:tcW w:w="0" w:type="auto"/>
          </w:tcPr>
          <w:p w14:paraId="6B82EA1B" w14:textId="77777777" w:rsidR="007564AC" w:rsidRPr="000C19BD" w:rsidRDefault="007564AC" w:rsidP="00801DC4">
            <w:pPr>
              <w:widowControl/>
              <w:autoSpaceDE w:val="0"/>
              <w:autoSpaceDN w:val="0"/>
              <w:adjustRightInd w:val="0"/>
              <w:jc w:val="both"/>
              <w:rPr>
                <w:lang w:val="ro-RO"/>
              </w:rPr>
            </w:pPr>
            <w:r w:rsidRPr="000C19BD">
              <w:rPr>
                <w:i/>
                <w:lang w:val="ro-RO"/>
              </w:rPr>
              <w:t>Criminalitatea digitală</w:t>
            </w:r>
            <w:r w:rsidRPr="000C19BD">
              <w:rPr>
                <w:lang w:val="ro-RO"/>
              </w:rPr>
              <w:t xml:space="preserve">. Proprietate intelectuală - </w:t>
            </w:r>
            <w:r w:rsidRPr="000C19BD">
              <w:rPr>
                <w:i/>
                <w:lang w:val="ro-RO"/>
              </w:rPr>
              <w:t>Programe pe calculator (freeware, trial etc.)</w:t>
            </w:r>
            <w:r w:rsidRPr="000C19BD">
              <w:rPr>
                <w:lang w:val="ro-RO"/>
              </w:rPr>
              <w:t xml:space="preserve">. </w:t>
            </w:r>
          </w:p>
          <w:p w14:paraId="185C114F" w14:textId="77777777" w:rsidR="007564AC" w:rsidRPr="000C19BD" w:rsidRDefault="007564AC" w:rsidP="00801DC4">
            <w:pPr>
              <w:widowControl/>
              <w:autoSpaceDE w:val="0"/>
              <w:autoSpaceDN w:val="0"/>
              <w:adjustRightInd w:val="0"/>
              <w:jc w:val="both"/>
              <w:rPr>
                <w:lang w:val="ro-RO"/>
              </w:rPr>
            </w:pPr>
            <w:r w:rsidRPr="000C19BD">
              <w:rPr>
                <w:lang w:val="ro-RO"/>
              </w:rPr>
              <w:t>Drepturi de autor / Copyright / Licențe Creative Commons.</w:t>
            </w:r>
          </w:p>
          <w:p w14:paraId="1F10D526" w14:textId="77777777" w:rsidR="007564AC" w:rsidRPr="000C19BD" w:rsidRDefault="007564AC" w:rsidP="00801DC4">
            <w:pPr>
              <w:widowControl/>
              <w:autoSpaceDE w:val="0"/>
              <w:autoSpaceDN w:val="0"/>
              <w:adjustRightInd w:val="0"/>
              <w:jc w:val="both"/>
              <w:rPr>
                <w:lang w:val="ro-RO"/>
              </w:rPr>
            </w:pPr>
            <w:r w:rsidRPr="000C19BD">
              <w:rPr>
                <w:i/>
                <w:lang w:val="ro-RO"/>
              </w:rPr>
              <w:t>Pirateria software</w:t>
            </w:r>
            <w:r w:rsidRPr="000C19BD">
              <w:rPr>
                <w:lang w:val="ro-RO"/>
              </w:rPr>
              <w:t xml:space="preserve"> (hacking-ul, frauda, trolling, spammingul, furtul de identitate, (cat)phishing etc.).</w:t>
            </w:r>
          </w:p>
          <w:p w14:paraId="63CDD74A" w14:textId="77777777" w:rsidR="007564AC" w:rsidRPr="000C19BD" w:rsidRDefault="007564AC" w:rsidP="00801DC4">
            <w:pPr>
              <w:widowControl/>
              <w:autoSpaceDE w:val="0"/>
              <w:autoSpaceDN w:val="0"/>
              <w:adjustRightInd w:val="0"/>
              <w:jc w:val="both"/>
              <w:rPr>
                <w:lang w:val="ro-RO"/>
              </w:rPr>
            </w:pPr>
            <w:r w:rsidRPr="000C19BD">
              <w:rPr>
                <w:i/>
                <w:lang w:val="ro-RO"/>
              </w:rPr>
              <w:t>Securitatea în Internet</w:t>
            </w:r>
            <w:r w:rsidRPr="000C19BD">
              <w:rPr>
                <w:lang w:val="ro-RO"/>
              </w:rPr>
              <w:t xml:space="preserve"> (culegerea de date/comportamentul utilizatorului, cookie-uri/pop-up, reclame nedorite/nesolicitate etc., viruși și programe antiviruşi, firewall, mallware, </w:t>
            </w:r>
            <w:r w:rsidRPr="000C19BD">
              <w:rPr>
                <w:lang w:val="ro-RO"/>
              </w:rPr>
              <w:lastRenderedPageBreak/>
              <w:t xml:space="preserve">criptografie, semnătura digitală, supraveghere informațională – fenomenul Big Brother, spionajul digital etc.). </w:t>
            </w:r>
          </w:p>
          <w:p w14:paraId="6AC90C78" w14:textId="77777777" w:rsidR="007564AC" w:rsidRPr="000C19BD" w:rsidRDefault="007564AC" w:rsidP="00801DC4">
            <w:pPr>
              <w:widowControl/>
              <w:autoSpaceDE w:val="0"/>
              <w:autoSpaceDN w:val="0"/>
              <w:adjustRightInd w:val="0"/>
              <w:jc w:val="both"/>
              <w:rPr>
                <w:lang w:val="ro-RO"/>
              </w:rPr>
            </w:pPr>
            <w:r w:rsidRPr="000C19BD">
              <w:rPr>
                <w:i/>
                <w:lang w:val="ro-RO"/>
              </w:rPr>
              <w:t>Reglementarea conţinutului</w:t>
            </w:r>
            <w:r w:rsidRPr="000C19BD">
              <w:rPr>
                <w:lang w:val="ro-RO"/>
              </w:rPr>
              <w:t xml:space="preserve"> (combaterea pornografiei şi a altor materiale obscene, accesul minorilor la site-uri cu caracter pornografic, rasiste sau xenofobe).</w:t>
            </w:r>
          </w:p>
          <w:p w14:paraId="2D90E3A0" w14:textId="77777777" w:rsidR="007564AC" w:rsidRPr="000C19BD" w:rsidRDefault="007564AC" w:rsidP="00801DC4">
            <w:pPr>
              <w:widowControl/>
              <w:autoSpaceDE w:val="0"/>
              <w:autoSpaceDN w:val="0"/>
              <w:adjustRightInd w:val="0"/>
              <w:jc w:val="both"/>
              <w:rPr>
                <w:lang w:val="ro-RO"/>
              </w:rPr>
            </w:pPr>
            <w:r w:rsidRPr="000C19BD">
              <w:rPr>
                <w:i/>
                <w:lang w:val="ro-RO"/>
              </w:rPr>
              <w:t>Analiza critică a resurselor online</w:t>
            </w:r>
            <w:r w:rsidRPr="000C19BD">
              <w:rPr>
                <w:lang w:val="ro-RO"/>
              </w:rPr>
              <w:t xml:space="preserve"> (știri/site-uri, profiluri media false, manipularea informațională, propaganda digitală și fenomenul știrilor false etc.). </w:t>
            </w:r>
          </w:p>
          <w:p w14:paraId="3DF04896" w14:textId="7D0F1B20" w:rsidR="00A86E79" w:rsidRPr="000C19BD" w:rsidRDefault="00A86E79" w:rsidP="00A86E79">
            <w:pPr>
              <w:widowControl/>
              <w:autoSpaceDE w:val="0"/>
              <w:autoSpaceDN w:val="0"/>
              <w:adjustRightInd w:val="0"/>
              <w:jc w:val="both"/>
              <w:rPr>
                <w:lang w:val="ro-RO"/>
              </w:rPr>
            </w:pPr>
            <w:r w:rsidRPr="000C19BD">
              <w:rPr>
                <w:lang w:val="ro-RO"/>
              </w:rPr>
              <w:t>Suport de curs #6 pus la dispoziție de către titularul de curs, disponibil pe platforma disciplinei</w:t>
            </w:r>
          </w:p>
        </w:tc>
      </w:tr>
      <w:tr w:rsidR="007564AC" w:rsidRPr="000C19BD" w14:paraId="299D85F4" w14:textId="77777777" w:rsidTr="001F7223">
        <w:tc>
          <w:tcPr>
            <w:tcW w:w="2514" w:type="dxa"/>
          </w:tcPr>
          <w:p w14:paraId="73B9203D" w14:textId="0026937B" w:rsidR="007564AC" w:rsidRPr="000C19BD" w:rsidRDefault="007564AC" w:rsidP="00BF06ED">
            <w:pPr>
              <w:pStyle w:val="TableParagraph"/>
              <w:numPr>
                <w:ilvl w:val="0"/>
                <w:numId w:val="7"/>
              </w:numPr>
              <w:ind w:left="0" w:firstLine="0"/>
              <w:rPr>
                <w:lang w:val="ro-RO"/>
              </w:rPr>
            </w:pPr>
            <w:r w:rsidRPr="000C19BD">
              <w:rPr>
                <w:lang w:val="ro-RO"/>
              </w:rPr>
              <w:lastRenderedPageBreak/>
              <w:t>Securitatea actorilor educaționali în mediul virtual.</w:t>
            </w:r>
          </w:p>
        </w:tc>
        <w:tc>
          <w:tcPr>
            <w:tcW w:w="2254" w:type="dxa"/>
          </w:tcPr>
          <w:p w14:paraId="2016B96D" w14:textId="77777777" w:rsidR="007564AC" w:rsidRPr="000C19BD" w:rsidRDefault="007564AC" w:rsidP="00801DC4">
            <w:pPr>
              <w:pStyle w:val="TableParagraph"/>
              <w:ind w:left="0"/>
              <w:jc w:val="both"/>
              <w:rPr>
                <w:lang w:val="ro-RO"/>
              </w:rPr>
            </w:pPr>
            <w:r w:rsidRPr="000C19BD">
              <w:rPr>
                <w:lang w:val="ro-RO"/>
              </w:rPr>
              <w:t>idem</w:t>
            </w:r>
          </w:p>
        </w:tc>
        <w:tc>
          <w:tcPr>
            <w:tcW w:w="0" w:type="auto"/>
          </w:tcPr>
          <w:p w14:paraId="22D4486A" w14:textId="77777777" w:rsidR="007564AC" w:rsidRPr="000C19BD" w:rsidRDefault="007564AC" w:rsidP="00801DC4">
            <w:pPr>
              <w:widowControl/>
              <w:autoSpaceDE w:val="0"/>
              <w:autoSpaceDN w:val="0"/>
              <w:adjustRightInd w:val="0"/>
              <w:jc w:val="both"/>
              <w:rPr>
                <w:lang w:val="ro-RO"/>
              </w:rPr>
            </w:pPr>
            <w:r w:rsidRPr="000C19BD">
              <w:rPr>
                <w:lang w:val="ro-RO"/>
              </w:rPr>
              <w:t xml:space="preserve">Noțiuni de cetățenie și responsabilitate digitală. </w:t>
            </w:r>
            <w:r w:rsidRPr="000C19BD">
              <w:rPr>
                <w:i/>
                <w:lang w:val="ro-RO"/>
              </w:rPr>
              <w:t>Neticheta</w:t>
            </w:r>
            <w:r w:rsidRPr="000C19BD">
              <w:rPr>
                <w:lang w:val="ro-RO"/>
              </w:rPr>
              <w:t xml:space="preserve"> (etica pe Internet): libertatea de exprimare, identităţi și amprente digitale; anonimatul; dreptul la intimitate; cenzura, manipularea; hărțuirea (cyberbullying); insulta şi calomnia (defăimarea).</w:t>
            </w:r>
          </w:p>
          <w:p w14:paraId="44EADEBA" w14:textId="77777777" w:rsidR="007564AC" w:rsidRPr="000C19BD" w:rsidRDefault="007564AC" w:rsidP="00801DC4">
            <w:pPr>
              <w:widowControl/>
              <w:autoSpaceDE w:val="0"/>
              <w:autoSpaceDN w:val="0"/>
              <w:adjustRightInd w:val="0"/>
              <w:jc w:val="both"/>
              <w:rPr>
                <w:lang w:val="ro-RO"/>
              </w:rPr>
            </w:pPr>
            <w:r w:rsidRPr="000C19BD">
              <w:rPr>
                <w:i/>
                <w:lang w:val="ro-RO"/>
              </w:rPr>
              <w:t>Dependenţa</w:t>
            </w:r>
            <w:r w:rsidRPr="000C19BD">
              <w:rPr>
                <w:lang w:val="ro-RO"/>
              </w:rPr>
              <w:t xml:space="preserve"> de reţea / Decepţii. Relații virtuale.</w:t>
            </w:r>
          </w:p>
          <w:p w14:paraId="105FD679" w14:textId="77777777" w:rsidR="007564AC" w:rsidRPr="000C19BD" w:rsidRDefault="007564AC" w:rsidP="00801DC4">
            <w:pPr>
              <w:widowControl/>
              <w:autoSpaceDE w:val="0"/>
              <w:autoSpaceDN w:val="0"/>
              <w:adjustRightInd w:val="0"/>
              <w:jc w:val="both"/>
              <w:rPr>
                <w:lang w:val="ro-RO"/>
              </w:rPr>
            </w:pPr>
            <w:r w:rsidRPr="000C19BD">
              <w:rPr>
                <w:i/>
                <w:lang w:val="ro-RO"/>
              </w:rPr>
              <w:t>Subiectivitate</w:t>
            </w:r>
            <w:r w:rsidRPr="000C19BD">
              <w:rPr>
                <w:lang w:val="ro-RO"/>
              </w:rPr>
              <w:t xml:space="preserve"> virtuală: fragmentarea eului în ciberspaţiu. Seducţie. Snobism pe Internet etc.</w:t>
            </w:r>
          </w:p>
          <w:p w14:paraId="016F65B5" w14:textId="24E124DE" w:rsidR="00A86E79" w:rsidRPr="000C19BD" w:rsidRDefault="00A86E79" w:rsidP="00A86E79">
            <w:pPr>
              <w:widowControl/>
              <w:autoSpaceDE w:val="0"/>
              <w:autoSpaceDN w:val="0"/>
              <w:adjustRightInd w:val="0"/>
              <w:jc w:val="both"/>
              <w:rPr>
                <w:lang w:val="ro-RO"/>
              </w:rPr>
            </w:pPr>
            <w:r w:rsidRPr="000C19BD">
              <w:rPr>
                <w:lang w:val="ro-RO"/>
              </w:rPr>
              <w:t>Suport de curs #7 pus la dispoziție de către titularul de curs, disponibil pe platforma disciplinei</w:t>
            </w:r>
          </w:p>
        </w:tc>
      </w:tr>
    </w:tbl>
    <w:p w14:paraId="1B28BA22" w14:textId="77777777" w:rsidR="008169E4" w:rsidRPr="000C19BD" w:rsidRDefault="008169E4" w:rsidP="00801DC4">
      <w:pPr>
        <w:pStyle w:val="TableParagraph"/>
        <w:ind w:left="463"/>
        <w:jc w:val="both"/>
        <w:rPr>
          <w:lang w:val="ro-RO"/>
        </w:rPr>
      </w:pPr>
    </w:p>
    <w:p w14:paraId="04797D30" w14:textId="3311350E" w:rsidR="002D324F" w:rsidRPr="000C19BD" w:rsidRDefault="00412177" w:rsidP="00801DC4">
      <w:pPr>
        <w:pStyle w:val="TableParagraph"/>
        <w:ind w:left="463"/>
        <w:jc w:val="both"/>
        <w:rPr>
          <w:b/>
          <w:lang w:val="ro-RO"/>
        </w:rPr>
      </w:pPr>
      <w:r w:rsidRPr="000C19BD">
        <w:rPr>
          <w:b/>
          <w:lang w:val="ro-RO"/>
        </w:rPr>
        <w:t>7</w:t>
      </w:r>
      <w:r w:rsidR="002D324F" w:rsidRPr="000C19BD">
        <w:rPr>
          <w:b/>
          <w:lang w:val="ro-RO"/>
        </w:rPr>
        <w:t>.2. Seminar</w:t>
      </w:r>
    </w:p>
    <w:p w14:paraId="43C45991" w14:textId="74BED790" w:rsidR="002D324F" w:rsidRPr="000C19BD" w:rsidRDefault="002D324F" w:rsidP="00801DC4">
      <w:pPr>
        <w:pStyle w:val="TableParagraph"/>
        <w:ind w:left="463"/>
        <w:jc w:val="both"/>
        <w:rPr>
          <w:lang w:val="ro-RO"/>
        </w:rPr>
      </w:pPr>
      <w:r w:rsidRPr="000C19BD">
        <w:rPr>
          <w:lang w:val="ro-RO"/>
        </w:rPr>
        <w:t>Conținuturile de la seminar urmează subiectele predate la curs. Studenții vor realiza activități practice cu diverse tehnologii și aplicații. Deoarece o parte din</w:t>
      </w:r>
      <w:r w:rsidR="00D165CD" w:rsidRPr="000C19BD">
        <w:rPr>
          <w:lang w:val="ro-RO"/>
        </w:rPr>
        <w:t>tre</w:t>
      </w:r>
      <w:r w:rsidRPr="000C19BD">
        <w:rPr>
          <w:lang w:val="ro-RO"/>
        </w:rPr>
        <w:t xml:space="preserve"> acestea necesită autentificare, studenții sunt îndrumați să le utilizeze doar cu ajutorul contului de e-uvt.</w:t>
      </w:r>
      <w:r w:rsidR="003335A8" w:rsidRPr="000C19BD">
        <w:rPr>
          <w:lang w:val="ro-RO"/>
        </w:rPr>
        <w:t xml:space="preserve"> </w:t>
      </w:r>
      <w:r w:rsidR="00D165CD" w:rsidRPr="000C19BD">
        <w:rPr>
          <w:lang w:val="ro-RO"/>
        </w:rPr>
        <w:t>Toate aplicațiile / tehnologiile / instrumentele recomandat</w:t>
      </w:r>
      <w:r w:rsidR="009431E6" w:rsidRPr="000C19BD">
        <w:rPr>
          <w:lang w:val="ro-RO"/>
        </w:rPr>
        <w:t>e</w:t>
      </w:r>
      <w:r w:rsidR="00D165CD" w:rsidRPr="000C19BD">
        <w:rPr>
          <w:lang w:val="ro-RO"/>
        </w:rPr>
        <w:t xml:space="preserve"> pentru utilizare sunt verificate </w:t>
      </w:r>
      <w:r w:rsidR="00176899" w:rsidRPr="000C19BD">
        <w:rPr>
          <w:lang w:val="ro-RO"/>
        </w:rPr>
        <w:t>pentru a fi potrivite scopurilor educaționale.</w:t>
      </w:r>
    </w:p>
    <w:p w14:paraId="5EACD791" w14:textId="77777777" w:rsidR="002D324F" w:rsidRPr="000C19BD" w:rsidRDefault="002D324F" w:rsidP="00801DC4">
      <w:pPr>
        <w:pStyle w:val="TableParagraph"/>
        <w:ind w:left="463"/>
        <w:jc w:val="both"/>
        <w:rPr>
          <w:b/>
          <w:lang w:val="ro-RO"/>
        </w:rPr>
      </w:pPr>
    </w:p>
    <w:p w14:paraId="27D6CD90" w14:textId="77777777" w:rsidR="00DD7C78" w:rsidRPr="000C19BD" w:rsidRDefault="0033149B" w:rsidP="00801DC4">
      <w:pPr>
        <w:pStyle w:val="TableParagraph"/>
        <w:ind w:left="463"/>
        <w:jc w:val="both"/>
        <w:rPr>
          <w:lang w:val="ro-RO"/>
        </w:rPr>
      </w:pPr>
      <w:r w:rsidRPr="000C19BD">
        <w:rPr>
          <w:b/>
          <w:lang w:val="ro-RO"/>
        </w:rPr>
        <w:t>BIBLIOGRAFIE</w:t>
      </w:r>
      <w:r w:rsidR="00051559" w:rsidRPr="000C19BD">
        <w:rPr>
          <w:b/>
          <w:lang w:val="ro-RO"/>
        </w:rPr>
        <w:t xml:space="preserve"> </w:t>
      </w:r>
      <w:r w:rsidRPr="000C19BD">
        <w:rPr>
          <w:lang w:val="ro-RO"/>
        </w:rPr>
        <w:t xml:space="preserve">– </w:t>
      </w:r>
      <w:r w:rsidR="00051559" w:rsidRPr="000C19BD">
        <w:rPr>
          <w:lang w:val="ro-RO"/>
        </w:rPr>
        <w:t xml:space="preserve"> </w:t>
      </w:r>
      <w:r w:rsidRPr="000C19BD">
        <w:rPr>
          <w:lang w:val="ro-RO"/>
        </w:rPr>
        <w:t>list</w:t>
      </w:r>
      <w:r w:rsidR="00B82E4F" w:rsidRPr="000C19BD">
        <w:rPr>
          <w:lang w:val="ro-RO"/>
        </w:rPr>
        <w:t>ă</w:t>
      </w:r>
      <w:r w:rsidRPr="000C19BD">
        <w:rPr>
          <w:lang w:val="ro-RO"/>
        </w:rPr>
        <w:t xml:space="preserve"> de recomandări</w:t>
      </w:r>
      <w:r w:rsidR="003B1EDE" w:rsidRPr="000C19BD">
        <w:rPr>
          <w:lang w:val="ro-RO"/>
        </w:rPr>
        <w:t xml:space="preserve"> </w:t>
      </w:r>
      <w:r w:rsidRPr="000C19BD">
        <w:rPr>
          <w:lang w:val="ro-RO"/>
        </w:rPr>
        <w:t xml:space="preserve"> </w:t>
      </w:r>
      <w:r w:rsidR="00B82E4F" w:rsidRPr="000C19BD">
        <w:rPr>
          <w:lang w:val="ro-RO"/>
        </w:rPr>
        <w:t>în limba română</w:t>
      </w:r>
      <w:r w:rsidR="00051559" w:rsidRPr="000C19BD">
        <w:rPr>
          <w:lang w:val="ro-RO"/>
        </w:rPr>
        <w:t>:</w:t>
      </w:r>
      <w:r w:rsidR="00416404" w:rsidRPr="000C19BD">
        <w:rPr>
          <w:lang w:val="ro-RO"/>
        </w:rPr>
        <w:t xml:space="preserve"> </w:t>
      </w:r>
    </w:p>
    <w:p w14:paraId="727ED6AB" w14:textId="77777777" w:rsidR="00D224EB" w:rsidRPr="000C19BD" w:rsidRDefault="00D224EB" w:rsidP="00801DC4">
      <w:pPr>
        <w:pStyle w:val="ListParagraph"/>
        <w:widowControl/>
        <w:numPr>
          <w:ilvl w:val="0"/>
          <w:numId w:val="5"/>
        </w:numPr>
        <w:autoSpaceDE w:val="0"/>
        <w:autoSpaceDN w:val="0"/>
        <w:adjustRightInd w:val="0"/>
        <w:jc w:val="both"/>
        <w:rPr>
          <w:rFonts w:eastAsiaTheme="minorHAnsi"/>
          <w:lang w:val="ro-RO"/>
        </w:rPr>
      </w:pPr>
      <w:r w:rsidRPr="000C19BD">
        <w:rPr>
          <w:rFonts w:eastAsiaTheme="minorHAnsi"/>
          <w:lang w:val="ro-RO"/>
        </w:rPr>
        <w:t xml:space="preserve">Ceobanu, C. (2016). </w:t>
      </w:r>
      <w:r w:rsidRPr="000C19BD">
        <w:rPr>
          <w:rFonts w:eastAsiaTheme="minorHAnsi"/>
          <w:i/>
          <w:lang w:val="ro-RO"/>
        </w:rPr>
        <w:t>Invatarea in mediul virtual. Ghid de utilizare a calculatorului in educatie</w:t>
      </w:r>
      <w:r w:rsidRPr="000C19BD">
        <w:rPr>
          <w:rFonts w:eastAsiaTheme="minorHAnsi"/>
          <w:lang w:val="ro-RO"/>
        </w:rPr>
        <w:t>, Editura Polirom.</w:t>
      </w:r>
    </w:p>
    <w:p w14:paraId="3D3D3CE0" w14:textId="0603E2C0" w:rsidR="00E923F3" w:rsidRPr="000C19BD" w:rsidRDefault="00E923F3" w:rsidP="00801DC4">
      <w:pPr>
        <w:pStyle w:val="ListParagraph"/>
        <w:numPr>
          <w:ilvl w:val="0"/>
          <w:numId w:val="5"/>
        </w:numPr>
        <w:tabs>
          <w:tab w:val="left" w:pos="580"/>
        </w:tabs>
        <w:jc w:val="both"/>
        <w:rPr>
          <w:lang w:val="ro-RO"/>
        </w:rPr>
      </w:pPr>
      <w:r w:rsidRPr="000C19BD">
        <w:rPr>
          <w:lang w:val="ro-RO"/>
        </w:rPr>
        <w:t xml:space="preserve">Cucos et al. (2020). </w:t>
      </w:r>
      <w:r w:rsidRPr="000C19BD">
        <w:rPr>
          <w:i/>
          <w:lang w:val="ro-RO"/>
        </w:rPr>
        <w:t>Educatia digitală</w:t>
      </w:r>
      <w:r w:rsidRPr="000C19BD">
        <w:rPr>
          <w:lang w:val="ro-RO"/>
        </w:rPr>
        <w:t>. Editura Polirom.</w:t>
      </w:r>
    </w:p>
    <w:p w14:paraId="6832E20D" w14:textId="5123B9FA" w:rsidR="00C61650" w:rsidRPr="000C19BD" w:rsidRDefault="00C61650" w:rsidP="00801DC4">
      <w:pPr>
        <w:pStyle w:val="Default"/>
        <w:numPr>
          <w:ilvl w:val="0"/>
          <w:numId w:val="5"/>
        </w:numPr>
        <w:jc w:val="both"/>
        <w:rPr>
          <w:color w:val="auto"/>
          <w:sz w:val="22"/>
          <w:szCs w:val="22"/>
          <w:lang w:val="ro-RO"/>
        </w:rPr>
      </w:pPr>
      <w:r w:rsidRPr="000C19BD">
        <w:rPr>
          <w:color w:val="auto"/>
          <w:sz w:val="22"/>
          <w:szCs w:val="22"/>
          <w:lang w:val="ro-RO"/>
        </w:rPr>
        <w:t xml:space="preserve">Grosseck, G. &amp; Crăciun, D. (2020). </w:t>
      </w:r>
      <w:r w:rsidRPr="000C19BD">
        <w:rPr>
          <w:i/>
          <w:color w:val="auto"/>
          <w:sz w:val="22"/>
          <w:szCs w:val="22"/>
          <w:lang w:val="ro-RO"/>
        </w:rPr>
        <w:t>Resurse educaționale și de instruire online</w:t>
      </w:r>
      <w:r w:rsidRPr="000C19BD">
        <w:rPr>
          <w:color w:val="auto"/>
          <w:sz w:val="22"/>
          <w:szCs w:val="22"/>
          <w:lang w:val="ro-RO"/>
        </w:rPr>
        <w:t>. Editura Universității de Vest din Timișoara.</w:t>
      </w:r>
    </w:p>
    <w:p w14:paraId="62A28103" w14:textId="576732F3" w:rsidR="00684E3C" w:rsidRPr="000C19BD" w:rsidRDefault="00684E3C" w:rsidP="00684E3C">
      <w:pPr>
        <w:pStyle w:val="Default"/>
        <w:numPr>
          <w:ilvl w:val="0"/>
          <w:numId w:val="5"/>
        </w:numPr>
        <w:jc w:val="both"/>
        <w:rPr>
          <w:color w:val="auto"/>
          <w:sz w:val="22"/>
          <w:szCs w:val="22"/>
          <w:lang w:val="ro-RO"/>
        </w:rPr>
      </w:pPr>
      <w:r w:rsidRPr="000C19BD">
        <w:rPr>
          <w:color w:val="auto"/>
          <w:sz w:val="22"/>
          <w:szCs w:val="22"/>
          <w:lang w:val="ro-RO"/>
        </w:rPr>
        <w:t xml:space="preserve">Crăciun, D. &amp; Grosseck, G. (2022). </w:t>
      </w:r>
      <w:r w:rsidRPr="000C19BD">
        <w:rPr>
          <w:i/>
          <w:color w:val="auto"/>
          <w:sz w:val="22"/>
          <w:szCs w:val="22"/>
          <w:lang w:val="ro-RO"/>
        </w:rPr>
        <w:t>Resurse educaționale și de instruire online, f2f si instruire mixta</w:t>
      </w:r>
      <w:r w:rsidRPr="000C19BD">
        <w:rPr>
          <w:color w:val="auto"/>
          <w:sz w:val="22"/>
          <w:szCs w:val="22"/>
          <w:lang w:val="ro-RO"/>
        </w:rPr>
        <w:t>. Editura Universității de Vest din Timișoara.</w:t>
      </w:r>
    </w:p>
    <w:p w14:paraId="682EF80E" w14:textId="60EDE7A6" w:rsidR="00D224EB" w:rsidRPr="000C19BD" w:rsidRDefault="00D224EB" w:rsidP="00801DC4">
      <w:pPr>
        <w:pStyle w:val="ListParagraph"/>
        <w:widowControl/>
        <w:numPr>
          <w:ilvl w:val="0"/>
          <w:numId w:val="5"/>
        </w:numPr>
        <w:autoSpaceDE w:val="0"/>
        <w:autoSpaceDN w:val="0"/>
        <w:adjustRightInd w:val="0"/>
        <w:jc w:val="both"/>
        <w:rPr>
          <w:lang w:val="ro-RO"/>
        </w:rPr>
      </w:pPr>
      <w:r w:rsidRPr="000C19BD">
        <w:rPr>
          <w:rFonts w:eastAsiaTheme="minorHAnsi"/>
          <w:lang w:val="ro-RO"/>
        </w:rPr>
        <w:t xml:space="preserve">Palladino, L.J. (2015). </w:t>
      </w:r>
      <w:r w:rsidRPr="000C19BD">
        <w:rPr>
          <w:rFonts w:eastAsiaTheme="minorHAnsi"/>
          <w:i/>
          <w:lang w:val="ro-RO"/>
        </w:rPr>
        <w:t xml:space="preserve">Copiii în epoca dependenței de tehnologie. Noile dispozitive digitale și riscurile utilizării lor excesive. </w:t>
      </w:r>
      <w:r w:rsidR="003C5C2B" w:rsidRPr="000C19BD">
        <w:rPr>
          <w:rFonts w:eastAsiaTheme="minorHAnsi"/>
          <w:lang w:val="ro-RO"/>
        </w:rPr>
        <w:t xml:space="preserve">Editura Polirom. </w:t>
      </w:r>
    </w:p>
    <w:p w14:paraId="1DBF5DCF" w14:textId="77777777" w:rsidR="00D224EB" w:rsidRPr="000C19BD" w:rsidRDefault="00D224EB" w:rsidP="00801DC4">
      <w:pPr>
        <w:pStyle w:val="ListParagraph"/>
        <w:numPr>
          <w:ilvl w:val="0"/>
          <w:numId w:val="5"/>
        </w:numPr>
        <w:tabs>
          <w:tab w:val="left" w:pos="580"/>
        </w:tabs>
        <w:jc w:val="both"/>
        <w:rPr>
          <w:lang w:val="ro-RO"/>
        </w:rPr>
      </w:pPr>
      <w:r w:rsidRPr="000C19BD">
        <w:rPr>
          <w:lang w:val="ro-RO"/>
        </w:rPr>
        <w:t xml:space="preserve">Robinson, K. (2015). </w:t>
      </w:r>
      <w:r w:rsidRPr="000C19BD">
        <w:rPr>
          <w:i/>
          <w:lang w:val="ro-RO"/>
        </w:rPr>
        <w:t>Şcoli creative. Revoluţia de la bază a învăţământului.</w:t>
      </w:r>
      <w:r w:rsidRPr="000C19BD">
        <w:rPr>
          <w:lang w:val="ro-RO"/>
        </w:rPr>
        <w:t xml:space="preserve"> Editura Publica.</w:t>
      </w:r>
    </w:p>
    <w:p w14:paraId="0526074D" w14:textId="77777777" w:rsidR="008D1780" w:rsidRPr="000C19BD" w:rsidRDefault="008D1780" w:rsidP="00801DC4">
      <w:pPr>
        <w:pStyle w:val="Default"/>
        <w:jc w:val="both"/>
        <w:rPr>
          <w:b/>
          <w:bCs/>
          <w:color w:val="auto"/>
          <w:sz w:val="22"/>
          <w:szCs w:val="22"/>
          <w:lang w:val="ro-RO"/>
        </w:rPr>
      </w:pPr>
    </w:p>
    <w:p w14:paraId="1EF2D676" w14:textId="77777777" w:rsidR="00330DE4" w:rsidRPr="000C19BD" w:rsidRDefault="001051A6" w:rsidP="00801DC4">
      <w:pPr>
        <w:pStyle w:val="Default"/>
        <w:jc w:val="both"/>
        <w:rPr>
          <w:sz w:val="22"/>
          <w:szCs w:val="22"/>
          <w:lang w:val="ro-RO"/>
        </w:rPr>
      </w:pPr>
      <w:r w:rsidRPr="000C19BD">
        <w:rPr>
          <w:b/>
          <w:bCs/>
          <w:sz w:val="22"/>
          <w:szCs w:val="22"/>
          <w:lang w:val="ro-RO"/>
        </w:rPr>
        <w:t xml:space="preserve">Bibliografie secundară - </w:t>
      </w:r>
      <w:r w:rsidRPr="000C19BD">
        <w:rPr>
          <w:sz w:val="22"/>
          <w:szCs w:val="22"/>
          <w:lang w:val="ro-RO"/>
        </w:rPr>
        <w:t>Resurse Web dispo</w:t>
      </w:r>
      <w:r w:rsidR="006F1F88" w:rsidRPr="000C19BD">
        <w:rPr>
          <w:sz w:val="22"/>
          <w:szCs w:val="22"/>
          <w:lang w:val="ro-RO"/>
        </w:rPr>
        <w:t>nibile pe platforma disciplinei</w:t>
      </w:r>
    </w:p>
    <w:p w14:paraId="26BD85B4" w14:textId="77777777" w:rsidR="00475A6F" w:rsidRPr="000C19BD" w:rsidRDefault="00475A6F" w:rsidP="00475A6F">
      <w:pPr>
        <w:pStyle w:val="ListParagraph"/>
        <w:tabs>
          <w:tab w:val="left" w:pos="576"/>
          <w:tab w:val="left" w:pos="577"/>
        </w:tabs>
        <w:autoSpaceDE w:val="0"/>
        <w:autoSpaceDN w:val="0"/>
        <w:ind w:left="575"/>
      </w:pPr>
      <w:r w:rsidRPr="000C19BD">
        <w:t xml:space="preserve">Directoare de instrumente și aplicații IA generative: </w:t>
      </w:r>
      <w:hyperlink r:id="rId9" w:history="1">
        <w:r w:rsidRPr="000C19BD">
          <w:rPr>
            <w:rStyle w:val="Hyperlink"/>
            <w:color w:val="0097A7"/>
          </w:rPr>
          <w:t>RAISE (MIT AI Literacy)</w:t>
        </w:r>
      </w:hyperlink>
      <w:r w:rsidRPr="000C19BD">
        <w:t xml:space="preserve">, </w:t>
      </w:r>
      <w:hyperlink r:id="rId10" w:history="1">
        <w:r w:rsidRPr="000C19BD">
          <w:rPr>
            <w:rStyle w:val="Hyperlink"/>
            <w:color w:val="0097A7"/>
          </w:rPr>
          <w:t>CRAFT (Stanford)</w:t>
        </w:r>
      </w:hyperlink>
      <w:r w:rsidRPr="000C19BD">
        <w:t xml:space="preserve"> , </w:t>
      </w:r>
      <w:hyperlink r:id="rId11" w:history="1">
        <w:r w:rsidRPr="000C19BD">
          <w:rPr>
            <w:rStyle w:val="Hyperlink"/>
            <w:color w:val="0097A7"/>
          </w:rPr>
          <w:t>AIDepot</w:t>
        </w:r>
      </w:hyperlink>
      <w:r w:rsidRPr="000C19BD">
        <w:rPr>
          <w:color w:val="595959"/>
        </w:rPr>
        <w:t xml:space="preserve">, </w:t>
      </w:r>
      <w:hyperlink r:id="rId12" w:history="1">
        <w:r w:rsidRPr="000C19BD">
          <w:rPr>
            <w:rStyle w:val="Hyperlink"/>
            <w:color w:val="0097A7"/>
          </w:rPr>
          <w:t>Futurepedia</w:t>
        </w:r>
      </w:hyperlink>
      <w:r w:rsidRPr="000C19BD">
        <w:rPr>
          <w:color w:val="595959"/>
        </w:rPr>
        <w:t xml:space="preserve">, </w:t>
      </w:r>
      <w:hyperlink r:id="rId13" w:history="1">
        <w:r w:rsidRPr="000C19BD">
          <w:rPr>
            <w:rStyle w:val="Hyperlink"/>
            <w:color w:val="0097A7"/>
          </w:rPr>
          <w:t>FutureTools</w:t>
        </w:r>
      </w:hyperlink>
      <w:r w:rsidRPr="000C19BD">
        <w:rPr>
          <w:color w:val="595959"/>
        </w:rPr>
        <w:t xml:space="preserve">, </w:t>
      </w:r>
      <w:hyperlink r:id="rId14" w:history="1">
        <w:r w:rsidRPr="000C19BD">
          <w:rPr>
            <w:rStyle w:val="Hyperlink"/>
            <w:color w:val="0097A7"/>
          </w:rPr>
          <w:t>Madgenius</w:t>
        </w:r>
      </w:hyperlink>
      <w:r w:rsidRPr="000C19BD">
        <w:rPr>
          <w:color w:val="595959"/>
        </w:rPr>
        <w:t xml:space="preserve">, </w:t>
      </w:r>
      <w:hyperlink r:id="rId15" w:history="1">
        <w:r w:rsidRPr="000C19BD">
          <w:rPr>
            <w:rStyle w:val="Hyperlink"/>
            <w:color w:val="0097A7"/>
          </w:rPr>
          <w:t>ThereisanAiforThat</w:t>
        </w:r>
      </w:hyperlink>
      <w:r w:rsidRPr="000C19BD">
        <w:t xml:space="preserve">, </w:t>
      </w:r>
      <w:hyperlink r:id="rId16" w:history="1">
        <w:r w:rsidRPr="000C19BD">
          <w:rPr>
            <w:rStyle w:val="Hyperlink"/>
            <w:color w:val="1155CC"/>
            <w:shd w:val="clear" w:color="auto" w:fill="FFFFFF"/>
          </w:rPr>
          <w:t>AIToolreport</w:t>
        </w:r>
      </w:hyperlink>
      <w:r w:rsidRPr="000C19BD">
        <w:rPr>
          <w:color w:val="1155CC"/>
          <w:u w:val="single"/>
          <w:shd w:val="clear" w:color="auto" w:fill="FFFFFF"/>
        </w:rPr>
        <w:t>, opentools.ai</w:t>
      </w:r>
    </w:p>
    <w:p w14:paraId="4FBEFF11" w14:textId="77777777" w:rsidR="00475A6F" w:rsidRPr="000C19BD" w:rsidRDefault="00475A6F" w:rsidP="00475A6F">
      <w:pPr>
        <w:pStyle w:val="Default"/>
        <w:ind w:left="134" w:firstLine="452"/>
        <w:rPr>
          <w:sz w:val="22"/>
          <w:szCs w:val="22"/>
          <w:lang w:val="ro-RO"/>
        </w:rPr>
      </w:pPr>
    </w:p>
    <w:p w14:paraId="210C93C4" w14:textId="77777777" w:rsidR="008D1780" w:rsidRPr="000C19BD" w:rsidRDefault="008D1780" w:rsidP="00801DC4">
      <w:pPr>
        <w:pStyle w:val="Heading2"/>
        <w:tabs>
          <w:tab w:val="left" w:pos="966"/>
          <w:tab w:val="left" w:pos="967"/>
        </w:tabs>
        <w:spacing w:before="0"/>
        <w:ind w:right="223" w:firstLine="0"/>
        <w:jc w:val="both"/>
        <w:rPr>
          <w:sz w:val="22"/>
          <w:szCs w:val="22"/>
          <w:lang w:val="ro-RO"/>
        </w:rPr>
      </w:pPr>
    </w:p>
    <w:p w14:paraId="7A8D8B95" w14:textId="234F97E5" w:rsidR="00330DE4" w:rsidRPr="000C19BD" w:rsidRDefault="00A94C17" w:rsidP="00412177">
      <w:pPr>
        <w:pStyle w:val="Heading2"/>
        <w:numPr>
          <w:ilvl w:val="0"/>
          <w:numId w:val="7"/>
        </w:numPr>
        <w:tabs>
          <w:tab w:val="left" w:pos="966"/>
          <w:tab w:val="left" w:pos="967"/>
        </w:tabs>
        <w:spacing w:before="0"/>
        <w:ind w:right="223"/>
        <w:jc w:val="both"/>
        <w:rPr>
          <w:sz w:val="22"/>
          <w:szCs w:val="22"/>
          <w:lang w:val="ro-RO"/>
        </w:rPr>
      </w:pPr>
      <w:r w:rsidRPr="000C19BD">
        <w:rPr>
          <w:sz w:val="22"/>
          <w:szCs w:val="22"/>
          <w:lang w:val="ro-RO"/>
        </w:rPr>
        <w:t>Coroborarea conţinuturilor disciplinei cu aşteptările reprezentanţilor comunităţii epistemice, asociaţiilor profesionale şi angajatori reprezentativi din domeniul aferent</w:t>
      </w:r>
      <w:r w:rsidRPr="000C19BD">
        <w:rPr>
          <w:spacing w:val="-21"/>
          <w:sz w:val="22"/>
          <w:szCs w:val="22"/>
          <w:lang w:val="ro-RO"/>
        </w:rPr>
        <w:t xml:space="preserve"> </w:t>
      </w:r>
      <w:r w:rsidRPr="000C19BD">
        <w:rPr>
          <w:sz w:val="22"/>
          <w:szCs w:val="22"/>
          <w:lang w:val="ro-RO"/>
        </w:rPr>
        <w:t>programului</w:t>
      </w:r>
    </w:p>
    <w:p w14:paraId="0B331BBE" w14:textId="77777777" w:rsidR="00235026" w:rsidRPr="000C19BD" w:rsidRDefault="00235026" w:rsidP="00235026">
      <w:pPr>
        <w:ind w:left="360"/>
        <w:jc w:val="both"/>
      </w:pPr>
      <w:r w:rsidRPr="000C19BD">
        <w:t>Studenții vor dobândi deprinderi de folosire eficientă și corectă a noilor tehnologii, în scopul utilizării acestora ca instrumente în carieră. Sunt încurajați să pună în practică individual și/sau în grupuri materialele discutate la începutul fiecărei ore de curs și/sau seminar, să rezolve exercițiile cerute cu unul dintre instrumentele, tehnologiile și/sau aplicațiile prezentate. Mai mult această disciplină se va desfăşura potrivit principiilor pedagogiei active (centrate pe activitatea şi achiziţiile studentului asistat de către profesor) şi nu le este recomandat studenţilor care preferă sistemul de lucru bazat pe reproducerea unor informaţii primite „de-a gata” sau pe strategia efortului personal minim.</w:t>
      </w:r>
    </w:p>
    <w:p w14:paraId="42BBFCC6" w14:textId="77777777" w:rsidR="00235026" w:rsidRPr="000C19BD" w:rsidRDefault="00235026" w:rsidP="00235026">
      <w:pPr>
        <w:ind w:left="360"/>
      </w:pPr>
    </w:p>
    <w:p w14:paraId="40DD0CF9" w14:textId="77777777" w:rsidR="00235026" w:rsidRPr="000C19BD" w:rsidRDefault="00235026" w:rsidP="00235026">
      <w:pPr>
        <w:ind w:left="360"/>
        <w:jc w:val="both"/>
      </w:pPr>
      <w:r w:rsidRPr="000C19BD">
        <w:t xml:space="preserve">În cazul unor situații excepționale, neprevăzute (de exemplu îmbolnăvirea titularului de disciplină, participarea la evenimente academice de interes pentru toată comunitatea UVT, mobilități Erasmus sau de altă natură, întreruperea curentului sau a conexiunii la Internet etc.) se vor trimite notificări și informații suplimentare menite să nu perturbeze desfășurarea orelor de activitate didactică. Este posibil ca, în aceste situații, studenții să realizeze asincron </w:t>
      </w:r>
      <w:r w:rsidRPr="000C19BD">
        <w:lastRenderedPageBreak/>
        <w:t>anumite exerciții.</w:t>
      </w:r>
    </w:p>
    <w:p w14:paraId="02E6788D" w14:textId="75697BE0" w:rsidR="00235026" w:rsidRPr="000C19BD" w:rsidRDefault="00235026" w:rsidP="00235026">
      <w:pPr>
        <w:ind w:left="360"/>
        <w:jc w:val="both"/>
      </w:pPr>
      <w:r w:rsidRPr="000C19BD">
        <w:t>Fisa disciplinei este un document esențial în procesul educațional, oferind studenților informații importante despre cursul sau materia respectivă. Cu toate acestea, este important să înțelegem că, în lumea noastră în continuă schimbare, fisa disciplinei poate suferi modificări pe parcursul semestrului. Aceste modificări pot fi cauzate de o varietate de factori, cum ar fi apariția unor noi tehnologii (</w:t>
      </w:r>
      <w:r w:rsidRPr="000C19BD">
        <w:rPr>
          <w:b/>
        </w:rPr>
        <w:t>momentul noiembrie 2022 – ChatGPT</w:t>
      </w:r>
      <w:r w:rsidR="00BF111A" w:rsidRPr="000C19BD">
        <w:rPr>
          <w:b/>
        </w:rPr>
        <w:t xml:space="preserve"> a schimbat modul de scriere si practica academica, de cercetare</w:t>
      </w:r>
      <w:r w:rsidRPr="000C19BD">
        <w:t xml:space="preserve">), sau alte evenimente de natură socială, politică, culturală sau tehnologică. </w:t>
      </w:r>
      <w:r w:rsidR="00BF111A" w:rsidRPr="000C19BD">
        <w:t xml:space="preserve">Aceste </w:t>
      </w:r>
      <w:r w:rsidRPr="000C19BD">
        <w:t xml:space="preserve">modificări reprezintă practic un efort de a asigura că acest curs rămâne actualizat și relevant pentru studenți. Aceste modificări pot include actualizarea bibliografiei, ajustarea conținutului cursului, adăugarea de noi teme sau subiecte în funcție de evoluțiile din domeniu, </w:t>
      </w:r>
      <w:r w:rsidR="00BF111A" w:rsidRPr="000C19BD">
        <w:t xml:space="preserve">și </w:t>
      </w:r>
      <w:r w:rsidRPr="000C19BD">
        <w:t xml:space="preserve">modificarea evaluării finale </w:t>
      </w:r>
      <w:r w:rsidR="00BF111A" w:rsidRPr="000C19BD">
        <w:t>(</w:t>
      </w:r>
      <w:r w:rsidRPr="000C19BD">
        <w:t>în procent de maxim 10%</w:t>
      </w:r>
      <w:r w:rsidR="00BF111A" w:rsidRPr="000C19BD">
        <w:t>)</w:t>
      </w:r>
      <w:r w:rsidRPr="000C19BD">
        <w:t>. Menționez că aceste modificări vor fi aduse la cunoștința studenților în timp util, oferindu-le astfel posibilitatea de a se adapta și de a se pregăti corespunzător pentru noul conținut.</w:t>
      </w:r>
    </w:p>
    <w:p w14:paraId="5EAB6F8B" w14:textId="77777777" w:rsidR="00235026" w:rsidRPr="000C19BD" w:rsidRDefault="00235026" w:rsidP="00235026">
      <w:pPr>
        <w:ind w:left="360"/>
        <w:rPr>
          <w:b/>
        </w:rPr>
      </w:pPr>
    </w:p>
    <w:p w14:paraId="303BDF09" w14:textId="152276D7" w:rsidR="00B2023B" w:rsidRPr="000C19BD" w:rsidRDefault="00B2023B" w:rsidP="00B2023B">
      <w:pPr>
        <w:pStyle w:val="Heading1"/>
        <w:pBdr>
          <w:top w:val="nil"/>
          <w:left w:val="nil"/>
          <w:bottom w:val="nil"/>
          <w:right w:val="nil"/>
          <w:between w:val="nil"/>
        </w:pBdr>
        <w:tabs>
          <w:tab w:val="left" w:pos="977"/>
        </w:tabs>
        <w:spacing w:before="0"/>
      </w:pPr>
      <w:r w:rsidRPr="000C19BD">
        <w:t xml:space="preserve">9. </w:t>
      </w:r>
      <w:r w:rsidRPr="000C19BD">
        <w:t>Utilizarea instrumentelor bazate pe inteligența artificială generativă</w:t>
      </w:r>
    </w:p>
    <w:p w14:paraId="6D87C6EC" w14:textId="6635D02C" w:rsidR="00B2023B" w:rsidRPr="000C19BD" w:rsidRDefault="00B2023B" w:rsidP="00B2023B">
      <w:pPr>
        <w:ind w:left="111"/>
        <w:jc w:val="both"/>
      </w:pPr>
      <w:r w:rsidRPr="000C19BD">
        <w:t xml:space="preserve">Începând cu ianuarie 2023 instrumentele generative de inteligență artificială – genIA (aplicații care creează noi text, imagini, cod de computer, audio, video și alte conținuturi) au devenit disponibile pe scară largă. Exemplele cele mai cunoscute includ ChatGPT, Google Gemini, Microsoft Copilot sau Claude pentru text și Gemini NanoBanana sau MidJourney pentru imagini. La această disciplină veți putea folosi instrumente IA generative pentru unele teme discutate/dezbătute la curs și/sau seminar. Exercițiile (de natură interactivă și colaborativă, marea majoritate) vor fi însă semnalate corespunzător prin însoțirea unor iconițe corespunzătoare și/sau a unui formular de transparență / jurnal de parcurs. </w:t>
      </w:r>
    </w:p>
    <w:p w14:paraId="1F2E1563" w14:textId="77777777" w:rsidR="00B2023B" w:rsidRPr="000C19BD" w:rsidRDefault="00B2023B" w:rsidP="00B2023B">
      <w:pPr>
        <w:pStyle w:val="BodyText"/>
        <w:ind w:left="112" w:right="829" w:firstLine="0"/>
        <w:jc w:val="both"/>
        <w:rPr>
          <w:sz w:val="22"/>
          <w:szCs w:val="22"/>
        </w:rPr>
      </w:pPr>
      <w:r w:rsidRPr="000C19BD">
        <w:rPr>
          <w:sz w:val="22"/>
          <w:szCs w:val="22"/>
        </w:rPr>
        <w:t xml:space="preserve">De reținut: Atunci când veți utiliza instrumente genIA, va trebui să documentați și să creditați în mod corespunzător instrumentele în sine. Astfel, fiecare student va preciza, într-o declarație redactată distinct pentru fiecare sarcină de lucru, conform modelului din </w:t>
      </w:r>
      <w:r w:rsidRPr="000C19BD">
        <w:rPr>
          <w:i/>
          <w:sz w:val="22"/>
          <w:szCs w:val="22"/>
        </w:rPr>
        <w:t>Anexa 3 a Regulamentului privind utilizarea inteligenței artificiale generative în procesul educațional la UVT</w:t>
      </w:r>
      <w:r w:rsidRPr="000C19BD">
        <w:rPr>
          <w:sz w:val="22"/>
          <w:szCs w:val="22"/>
        </w:rPr>
        <w:t>, instrumentul pe care l-a utilizat, modul în care a fost utilizat și partea din sarcină în care acesta a fost utilizat. Declarația va fi menționată de student la începutul sarcinii de lucru elaborate.</w:t>
      </w:r>
    </w:p>
    <w:p w14:paraId="45F7378E" w14:textId="77777777" w:rsidR="00B2023B" w:rsidRPr="000C19BD" w:rsidRDefault="00B2023B" w:rsidP="00B2023B">
      <w:pPr>
        <w:pStyle w:val="BodyText"/>
        <w:ind w:left="112" w:right="829" w:firstLine="608"/>
        <w:jc w:val="both"/>
        <w:rPr>
          <w:sz w:val="22"/>
          <w:szCs w:val="22"/>
        </w:rPr>
      </w:pPr>
      <w:r w:rsidRPr="000C19BD">
        <w:rPr>
          <w:sz w:val="22"/>
          <w:szCs w:val="22"/>
        </w:rPr>
        <w:t xml:space="preserve">Mai multe despre aceste aspecte vor fi discutate în cadrul primei noastre întâlniri de curs și seminar. </w:t>
      </w:r>
    </w:p>
    <w:p w14:paraId="00ABAF77" w14:textId="77777777" w:rsidR="00B2023B" w:rsidRPr="000C19BD" w:rsidRDefault="00B2023B" w:rsidP="00B2023B">
      <w:pPr>
        <w:pStyle w:val="BodyText"/>
        <w:ind w:left="112" w:right="829" w:firstLine="0"/>
        <w:jc w:val="both"/>
        <w:rPr>
          <w:sz w:val="22"/>
          <w:szCs w:val="22"/>
        </w:rPr>
      </w:pPr>
      <w:r w:rsidRPr="000C19BD">
        <w:rPr>
          <w:sz w:val="22"/>
          <w:szCs w:val="22"/>
        </w:rPr>
        <w:t>Pe de altă parte, dacă alegeți să utilizați instrumente IA generative, rețineți că acestea sunt de obicei instruite pe seturi de date limitate care pot fi învechite. Mai mult, ele pot halucina, adică pot prezenta rezultate care conțin informații incorecte, false și/sau părtiniri. Este responsabilitatea dvs., nu a instrumentului, să asigurați calitatea, integritatea și acuratețea lucrărilor pe care le veți trimite pentru evaluare.</w:t>
      </w:r>
    </w:p>
    <w:p w14:paraId="48AC4C55" w14:textId="77777777" w:rsidR="00010C2B" w:rsidRPr="000C19BD" w:rsidRDefault="00010C2B" w:rsidP="00235026">
      <w:pPr>
        <w:pStyle w:val="BodyText"/>
        <w:ind w:left="466" w:firstLine="0"/>
        <w:jc w:val="both"/>
        <w:rPr>
          <w:sz w:val="22"/>
          <w:szCs w:val="22"/>
          <w:lang w:val="ro-RO"/>
        </w:rPr>
      </w:pPr>
    </w:p>
    <w:p w14:paraId="14F922D6" w14:textId="72C2DCD0" w:rsidR="00330DE4" w:rsidRPr="000C19BD" w:rsidRDefault="00B2023B" w:rsidP="00B2023B">
      <w:pPr>
        <w:pStyle w:val="BodyText"/>
        <w:ind w:left="360" w:firstLine="0"/>
        <w:jc w:val="both"/>
        <w:rPr>
          <w:sz w:val="22"/>
          <w:szCs w:val="22"/>
          <w:lang w:val="ro-RO"/>
        </w:rPr>
      </w:pPr>
      <w:r w:rsidRPr="000C19BD">
        <w:rPr>
          <w:sz w:val="22"/>
          <w:szCs w:val="22"/>
          <w:lang w:val="ro-RO"/>
        </w:rPr>
        <w:t xml:space="preserve">10. </w:t>
      </w:r>
      <w:r w:rsidR="00A94C17" w:rsidRPr="000C19BD">
        <w:rPr>
          <w:sz w:val="22"/>
          <w:szCs w:val="22"/>
          <w:lang w:val="ro-RO"/>
        </w:rPr>
        <w:t>Evaluare</w:t>
      </w:r>
    </w:p>
    <w:tbl>
      <w:tblPr>
        <w:tblW w:w="1963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7"/>
        <w:gridCol w:w="1711"/>
        <w:gridCol w:w="5775"/>
        <w:gridCol w:w="1431"/>
        <w:gridCol w:w="4706"/>
        <w:gridCol w:w="4706"/>
      </w:tblGrid>
      <w:tr w:rsidR="004669D0" w:rsidRPr="000C19BD" w14:paraId="0AA69821" w14:textId="77777777" w:rsidTr="00112A90">
        <w:trPr>
          <w:gridAfter w:val="2"/>
          <w:wAfter w:w="9412" w:type="dxa"/>
        </w:trPr>
        <w:tc>
          <w:tcPr>
            <w:tcW w:w="1307" w:type="dxa"/>
            <w:shd w:val="clear" w:color="auto" w:fill="auto"/>
          </w:tcPr>
          <w:p w14:paraId="45B7E808" w14:textId="77777777" w:rsidR="004669D0" w:rsidRPr="000C19BD" w:rsidRDefault="004669D0" w:rsidP="00112A90">
            <w:pPr>
              <w:pStyle w:val="TableParagraph"/>
              <w:ind w:right="248"/>
              <w:jc w:val="center"/>
              <w:rPr>
                <w:b/>
                <w:lang w:val="ro-RO"/>
              </w:rPr>
            </w:pPr>
            <w:r w:rsidRPr="000C19BD">
              <w:rPr>
                <w:b/>
                <w:lang w:val="ro-RO"/>
              </w:rPr>
              <w:t>Tip activitate</w:t>
            </w:r>
          </w:p>
        </w:tc>
        <w:tc>
          <w:tcPr>
            <w:tcW w:w="1711" w:type="dxa"/>
            <w:shd w:val="clear" w:color="auto" w:fill="auto"/>
          </w:tcPr>
          <w:p w14:paraId="3B4D5F63" w14:textId="40486E0D" w:rsidR="004669D0" w:rsidRPr="000C19BD" w:rsidRDefault="004669D0" w:rsidP="00112A90">
            <w:pPr>
              <w:pStyle w:val="TableParagraph"/>
              <w:ind w:right="421"/>
              <w:jc w:val="center"/>
              <w:rPr>
                <w:b/>
                <w:lang w:val="ro-RO"/>
              </w:rPr>
            </w:pPr>
            <w:r w:rsidRPr="000C19BD">
              <w:rPr>
                <w:b/>
                <w:lang w:val="ro-RO"/>
              </w:rPr>
              <w:t>Criterii de evaluare</w:t>
            </w:r>
          </w:p>
        </w:tc>
        <w:tc>
          <w:tcPr>
            <w:tcW w:w="5775" w:type="dxa"/>
            <w:shd w:val="clear" w:color="auto" w:fill="auto"/>
          </w:tcPr>
          <w:p w14:paraId="225122B2" w14:textId="030297E1" w:rsidR="004669D0" w:rsidRPr="000C19BD" w:rsidRDefault="004669D0" w:rsidP="00112A90">
            <w:pPr>
              <w:pStyle w:val="TableParagraph"/>
              <w:ind w:right="40"/>
              <w:jc w:val="center"/>
              <w:rPr>
                <w:b/>
                <w:lang w:val="ro-RO"/>
              </w:rPr>
            </w:pPr>
            <w:r w:rsidRPr="000C19BD">
              <w:rPr>
                <w:b/>
                <w:lang w:val="ro-RO"/>
              </w:rPr>
              <w:t>Metode de evaluare</w:t>
            </w:r>
          </w:p>
        </w:tc>
        <w:tc>
          <w:tcPr>
            <w:tcW w:w="1431" w:type="dxa"/>
            <w:shd w:val="clear" w:color="auto" w:fill="auto"/>
          </w:tcPr>
          <w:p w14:paraId="1DACD651" w14:textId="5C1ADB99" w:rsidR="004669D0" w:rsidRPr="000C19BD" w:rsidRDefault="004669D0" w:rsidP="00112A90">
            <w:pPr>
              <w:pStyle w:val="TableParagraph"/>
              <w:ind w:left="105" w:right="184"/>
              <w:jc w:val="center"/>
              <w:rPr>
                <w:b/>
                <w:lang w:val="ro-RO"/>
              </w:rPr>
            </w:pPr>
            <w:r w:rsidRPr="000C19BD">
              <w:rPr>
                <w:b/>
                <w:lang w:val="ro-RO"/>
              </w:rPr>
              <w:t>Pondere din nota finală</w:t>
            </w:r>
          </w:p>
        </w:tc>
      </w:tr>
      <w:tr w:rsidR="00EE2626" w:rsidRPr="000C19BD" w14:paraId="035AEB03" w14:textId="77777777" w:rsidTr="00112A90">
        <w:trPr>
          <w:gridAfter w:val="2"/>
          <w:wAfter w:w="9412" w:type="dxa"/>
        </w:trPr>
        <w:tc>
          <w:tcPr>
            <w:tcW w:w="1307" w:type="dxa"/>
            <w:shd w:val="clear" w:color="auto" w:fill="auto"/>
          </w:tcPr>
          <w:p w14:paraId="3426CE08" w14:textId="76D07E90" w:rsidR="00EE2626" w:rsidRPr="000C19BD" w:rsidRDefault="00EE2626" w:rsidP="00EE2626">
            <w:pPr>
              <w:pStyle w:val="TableParagraph"/>
              <w:ind w:right="248"/>
              <w:jc w:val="both"/>
              <w:rPr>
                <w:lang w:val="ro-RO"/>
              </w:rPr>
            </w:pPr>
            <w:r w:rsidRPr="000C19BD">
              <w:t>Curs</w:t>
            </w:r>
            <w:r w:rsidR="000C19BD">
              <w:t>+seminar</w:t>
            </w:r>
          </w:p>
        </w:tc>
        <w:tc>
          <w:tcPr>
            <w:tcW w:w="1711" w:type="dxa"/>
            <w:shd w:val="clear" w:color="auto" w:fill="auto"/>
          </w:tcPr>
          <w:p w14:paraId="4FBACA8B" w14:textId="51BBDB43" w:rsidR="00EE2626" w:rsidRPr="000C19BD" w:rsidRDefault="00EE2626" w:rsidP="00EE2626">
            <w:pPr>
              <w:pStyle w:val="TableParagraph"/>
              <w:ind w:right="161"/>
              <w:rPr>
                <w:lang w:val="ro-RO"/>
              </w:rPr>
            </w:pPr>
            <w:r w:rsidRPr="000C19BD">
              <w:t xml:space="preserve">Evaluare sumativă </w:t>
            </w:r>
          </w:p>
        </w:tc>
        <w:tc>
          <w:tcPr>
            <w:tcW w:w="5775" w:type="dxa"/>
            <w:shd w:val="clear" w:color="auto" w:fill="auto"/>
          </w:tcPr>
          <w:p w14:paraId="2ED78C48" w14:textId="77777777" w:rsidR="00EE2626" w:rsidRPr="000C19BD" w:rsidRDefault="00EE2626" w:rsidP="00EE2626">
            <w:pPr>
              <w:ind w:right="178"/>
            </w:pPr>
            <w:r w:rsidRPr="000C19BD">
              <w:t>Proiect colaborativ și reflecție individuală.</w:t>
            </w:r>
          </w:p>
          <w:p w14:paraId="56000989" w14:textId="1AC86EA8" w:rsidR="00EE2626" w:rsidRDefault="00EE2626" w:rsidP="00EE2626">
            <w:pPr>
              <w:pStyle w:val="TableParagraph"/>
              <w:ind w:right="40"/>
              <w:jc w:val="both"/>
              <w:rPr>
                <w:rStyle w:val="Hyperlink"/>
              </w:rPr>
            </w:pPr>
            <w:r w:rsidRPr="000C19BD">
              <w:t xml:space="preserve">Pentru detalii accesați </w:t>
            </w:r>
            <w:hyperlink r:id="rId17" w:history="1">
              <w:r w:rsidRPr="000C19BD">
                <w:rPr>
                  <w:rStyle w:val="Hyperlink"/>
                </w:rPr>
                <w:t>documentul</w:t>
              </w:r>
            </w:hyperlink>
            <w:r w:rsidRPr="000C19BD">
              <w:rPr>
                <w:rStyle w:val="Hyperlink"/>
              </w:rPr>
              <w:t xml:space="preserve"> de pe classroom</w:t>
            </w:r>
          </w:p>
          <w:p w14:paraId="1649DB88" w14:textId="2A77A23C" w:rsidR="000C19BD" w:rsidRPr="000C19BD" w:rsidRDefault="000C19BD" w:rsidP="00EE2626">
            <w:pPr>
              <w:pStyle w:val="TableParagraph"/>
              <w:ind w:right="40"/>
              <w:jc w:val="both"/>
              <w:rPr>
                <w:rStyle w:val="Hyperlink"/>
              </w:rPr>
            </w:pPr>
            <w:r w:rsidRPr="000C19BD">
              <w:t>Feedback constant pe parcursul semestrului (auto-evaluare, feedback colegial, feedback din partea cadrului didactic)</w:t>
            </w:r>
          </w:p>
          <w:p w14:paraId="141CAFD7" w14:textId="5A7AC0AF" w:rsidR="000C19BD" w:rsidRPr="000C19BD" w:rsidRDefault="000C19BD" w:rsidP="00EE2626">
            <w:pPr>
              <w:pStyle w:val="TableParagraph"/>
              <w:ind w:right="40"/>
              <w:jc w:val="both"/>
              <w:rPr>
                <w:lang w:val="ro-RO"/>
              </w:rPr>
            </w:pPr>
            <w:r w:rsidRPr="000C19BD">
              <w:t>Pe parcursul semestrului, în săptămânile 7 și 13, studenții vor susține două teste de verificare a cunoștințelor. Accesul la evaluarea finală este condiționat de obținerea notei minime 6 la fiecare dintre aceste teste.</w:t>
            </w:r>
          </w:p>
        </w:tc>
        <w:tc>
          <w:tcPr>
            <w:tcW w:w="1431" w:type="dxa"/>
            <w:shd w:val="clear" w:color="auto" w:fill="auto"/>
          </w:tcPr>
          <w:p w14:paraId="2FAFB90D" w14:textId="132942CF" w:rsidR="00EE2626" w:rsidRPr="000C19BD" w:rsidRDefault="000C19BD" w:rsidP="00EE2626">
            <w:pPr>
              <w:pStyle w:val="TableParagraph"/>
              <w:ind w:left="105" w:right="168"/>
              <w:jc w:val="center"/>
              <w:rPr>
                <w:lang w:val="ro-RO"/>
              </w:rPr>
            </w:pPr>
            <w:r>
              <w:rPr>
                <w:b/>
              </w:rPr>
              <w:t>10</w:t>
            </w:r>
            <w:r w:rsidR="00EE2626" w:rsidRPr="000C19BD">
              <w:rPr>
                <w:b/>
              </w:rPr>
              <w:t>0%</w:t>
            </w:r>
          </w:p>
        </w:tc>
      </w:tr>
      <w:tr w:rsidR="00EE2626" w:rsidRPr="000C19BD" w14:paraId="035D27E9" w14:textId="77777777" w:rsidTr="00112A90">
        <w:trPr>
          <w:gridAfter w:val="2"/>
          <w:wAfter w:w="9412" w:type="dxa"/>
        </w:trPr>
        <w:tc>
          <w:tcPr>
            <w:tcW w:w="1307" w:type="dxa"/>
            <w:shd w:val="clear" w:color="auto" w:fill="auto"/>
          </w:tcPr>
          <w:p w14:paraId="60A7B834" w14:textId="77777777" w:rsidR="00EE2626" w:rsidRPr="000C19BD" w:rsidRDefault="00EE2626" w:rsidP="00EE2626">
            <w:pPr>
              <w:pStyle w:val="TableParagraph"/>
              <w:ind w:right="264"/>
              <w:jc w:val="both"/>
              <w:rPr>
                <w:lang w:val="ro-RO"/>
              </w:rPr>
            </w:pPr>
          </w:p>
        </w:tc>
        <w:tc>
          <w:tcPr>
            <w:tcW w:w="1711" w:type="dxa"/>
            <w:shd w:val="clear" w:color="auto" w:fill="auto"/>
          </w:tcPr>
          <w:p w14:paraId="1D528D97" w14:textId="3937EF33" w:rsidR="00EE2626" w:rsidRPr="000C19BD" w:rsidRDefault="00EE2626" w:rsidP="00EE2626">
            <w:pPr>
              <w:pStyle w:val="TableParagraph"/>
              <w:ind w:right="161"/>
              <w:rPr>
                <w:lang w:val="ro-RO"/>
              </w:rPr>
            </w:pPr>
            <w:r w:rsidRPr="000C19BD">
              <w:t>Condiții de evaluare</w:t>
            </w:r>
          </w:p>
        </w:tc>
        <w:tc>
          <w:tcPr>
            <w:tcW w:w="5775" w:type="dxa"/>
            <w:shd w:val="clear" w:color="auto" w:fill="auto"/>
          </w:tcPr>
          <w:p w14:paraId="31E05B09" w14:textId="77777777" w:rsidR="00EE2626" w:rsidRPr="000C19BD" w:rsidRDefault="00EE2626" w:rsidP="00EE2626">
            <w:pPr>
              <w:ind w:right="178"/>
            </w:pPr>
            <w:r w:rsidRPr="000C19BD">
              <w:t xml:space="preserve">Studenții care lipsesc la ore motivat sau nemotivat sunt obligați să efectueze toate exercițiile în timpul specificat pe platformă. </w:t>
            </w:r>
          </w:p>
          <w:p w14:paraId="07112424" w14:textId="77777777" w:rsidR="00EE2626" w:rsidRPr="000C19BD" w:rsidRDefault="00EE2626" w:rsidP="00EE2626">
            <w:pPr>
              <w:ind w:right="178"/>
            </w:pPr>
            <w:r w:rsidRPr="000C19BD">
              <w:t>Atenție! Nepredarea la termen a sarcinilor va fi depunctată cu 1 punct.</w:t>
            </w:r>
          </w:p>
          <w:p w14:paraId="37A43193" w14:textId="77777777" w:rsidR="00EE2626" w:rsidRPr="000C19BD" w:rsidRDefault="00EE2626" w:rsidP="00EE2626">
            <w:pPr>
              <w:widowControl/>
              <w:tabs>
                <w:tab w:val="left" w:pos="528"/>
                <w:tab w:val="left" w:pos="529"/>
              </w:tabs>
              <w:ind w:right="167"/>
              <w:jc w:val="both"/>
            </w:pPr>
            <w:r w:rsidRPr="000C19BD">
              <w:rPr>
                <w:i/>
              </w:rPr>
              <w:t>Prezența este obligatorie cf regulamentelor în vigoare</w:t>
            </w:r>
            <w:r w:rsidRPr="000C19BD">
              <w:t xml:space="preserve"> (prezență de 50% la cursuri și 75% la seminarii). Se înregistrează frecvența și soliditatea interacțiunii la orele de seminar. Participarea la examinarea finală poate avea loc doar dacă sunt acumulate minim 3 prezențe la curs și 4 prezențe la seminar. </w:t>
            </w:r>
          </w:p>
          <w:p w14:paraId="310EAC98" w14:textId="77777777" w:rsidR="00EE2626" w:rsidRPr="000C19BD" w:rsidRDefault="00EE2626" w:rsidP="00EE2626">
            <w:pPr>
              <w:pStyle w:val="TableParagraph"/>
              <w:tabs>
                <w:tab w:val="left" w:pos="726"/>
              </w:tabs>
              <w:ind w:right="120"/>
              <w:jc w:val="both"/>
            </w:pPr>
            <w:r w:rsidRPr="000C19BD">
              <w:t>OBS: În cazul în care studentul nu își îndeplinește</w:t>
            </w:r>
            <w:r w:rsidRPr="000C19BD">
              <w:rPr>
                <w:spacing w:val="-17"/>
              </w:rPr>
              <w:t xml:space="preserve"> </w:t>
            </w:r>
            <w:r w:rsidRPr="000C19BD">
              <w:t>obligațiile</w:t>
            </w:r>
            <w:r w:rsidRPr="000C19BD">
              <w:rPr>
                <w:spacing w:val="-17"/>
              </w:rPr>
              <w:t xml:space="preserve"> </w:t>
            </w:r>
            <w:r w:rsidRPr="000C19BD">
              <w:t>aferente</w:t>
            </w:r>
            <w:r w:rsidRPr="000C19BD">
              <w:rPr>
                <w:spacing w:val="-16"/>
              </w:rPr>
              <w:t xml:space="preserve"> </w:t>
            </w:r>
            <w:r w:rsidRPr="000C19BD">
              <w:t>fișei</w:t>
            </w:r>
            <w:r w:rsidRPr="000C19BD">
              <w:rPr>
                <w:spacing w:val="-17"/>
              </w:rPr>
              <w:t xml:space="preserve"> </w:t>
            </w:r>
            <w:r w:rsidRPr="000C19BD">
              <w:t>disciplinei</w:t>
            </w:r>
            <w:r w:rsidRPr="000C19BD">
              <w:rPr>
                <w:spacing w:val="-16"/>
              </w:rPr>
              <w:t xml:space="preserve"> </w:t>
            </w:r>
            <w:r w:rsidRPr="000C19BD">
              <w:t>și/sau</w:t>
            </w:r>
            <w:r w:rsidRPr="000C19BD">
              <w:rPr>
                <w:spacing w:val="-17"/>
              </w:rPr>
              <w:t xml:space="preserve"> </w:t>
            </w:r>
            <w:r w:rsidRPr="000C19BD">
              <w:t>nu</w:t>
            </w:r>
            <w:r w:rsidRPr="000C19BD">
              <w:rPr>
                <w:spacing w:val="-17"/>
              </w:rPr>
              <w:t xml:space="preserve"> </w:t>
            </w:r>
            <w:r w:rsidRPr="000C19BD">
              <w:t>are</w:t>
            </w:r>
            <w:r w:rsidRPr="000C19BD">
              <w:rPr>
                <w:spacing w:val="-17"/>
              </w:rPr>
              <w:t xml:space="preserve"> </w:t>
            </w:r>
            <w:r w:rsidRPr="000C19BD">
              <w:t xml:space="preserve">nicio prezență, dacă promovează anul universitar pe baza numărului minim de credite stabilit de UVT va recontracta această disciplină. </w:t>
            </w:r>
          </w:p>
          <w:p w14:paraId="00222E5B" w14:textId="55743C64" w:rsidR="00EE2626" w:rsidRPr="000C19BD" w:rsidRDefault="00EE2626" w:rsidP="00EE2626">
            <w:pPr>
              <w:widowControl/>
              <w:jc w:val="both"/>
            </w:pPr>
            <w:r w:rsidRPr="000C19BD">
              <w:lastRenderedPageBreak/>
              <w:t xml:space="preserve">Studenții care au scutire conform regulemntului UVT sau au alte </w:t>
            </w:r>
            <w:r w:rsidRPr="000C19BD">
              <w:rPr>
                <w:i/>
              </w:rPr>
              <w:t>obligații familiale</w:t>
            </w:r>
            <w:r w:rsidRPr="000C19BD">
              <w:t xml:space="preserve"> (persoane în întreținere, copii etc.), </w:t>
            </w:r>
            <w:r w:rsidRPr="000C19BD">
              <w:rPr>
                <w:i/>
              </w:rPr>
              <w:t>probleme de sănătate sau lucrează</w:t>
            </w:r>
            <w:r w:rsidRPr="000C19BD">
              <w:t>, vor face dovada acestui fapt până cel târziu în ultima săptămână a lunii martie 202</w:t>
            </w:r>
            <w:r w:rsidR="00CD003C">
              <w:t>6</w:t>
            </w:r>
            <w:r w:rsidRPr="000C19BD">
              <w:t>, încărcând într-un folder creat special pe platforma disciplinei o copie după adeverință, certificat, legitimație vizată la zi etc. (orice document care poate proba situația în care se află). Pentru aceștia cuantumul prezențelor este de minim 2 la curs și 2 la seminar iar pentru a participa la evaluarea finală vor avea de rezolvat 2 teme în plus, semnalate corespunzător pe platforma disciplinei.</w:t>
            </w:r>
          </w:p>
          <w:p w14:paraId="0348CC35" w14:textId="77777777" w:rsidR="00EE2626" w:rsidRPr="000C19BD" w:rsidRDefault="00EE2626" w:rsidP="00EE2626">
            <w:pPr>
              <w:widowControl/>
              <w:jc w:val="both"/>
            </w:pPr>
            <w:r w:rsidRPr="000C19BD">
              <w:rPr>
                <w:i/>
              </w:rPr>
              <w:t>Cazurile excepționale</w:t>
            </w:r>
            <w:r w:rsidRPr="000C19BD">
              <w:t xml:space="preserve"> (spitalizări, accidente, serviciu în străinătate, imposibilitatea deplasării din diverse motive etc.) vor fi aduse la cunoștința directorului de department și se va lua o decizie care se va comunica studentului în timp util astfel încât să îi permită participarea la colocviu.</w:t>
            </w:r>
          </w:p>
          <w:p w14:paraId="0A5145C4" w14:textId="77777777" w:rsidR="00EE2626" w:rsidRPr="000C19BD" w:rsidRDefault="00EE2626" w:rsidP="00EE2626">
            <w:pPr>
              <w:widowControl/>
              <w:jc w:val="both"/>
            </w:pPr>
            <w:r w:rsidRPr="000C19BD">
              <w:t xml:space="preserve">Studenții cu dizabilități sau nevoi speciale se vor adresa Centrului de Asistență și Integrare Psihopedagogică (CAIP) din cadrul UVT pentru sprijin/suport </w:t>
            </w:r>
            <w:hyperlink r:id="rId18">
              <w:r w:rsidRPr="000C19BD">
                <w:rPr>
                  <w:color w:val="0000FF"/>
                  <w:u w:val="single"/>
                </w:rPr>
                <w:t>https://fsp.uvt.ro/wp-content/uploads/2014/07/Procedura-CAIP.pdf</w:t>
              </w:r>
            </w:hyperlink>
            <w:r w:rsidRPr="000C19BD">
              <w:t xml:space="preserve"> </w:t>
            </w:r>
          </w:p>
          <w:p w14:paraId="7741813A" w14:textId="77777777" w:rsidR="00EE2626" w:rsidRPr="000C19BD" w:rsidRDefault="00EE2626" w:rsidP="00EE2626">
            <w:pPr>
              <w:ind w:right="178"/>
              <w:jc w:val="both"/>
            </w:pPr>
            <w:r w:rsidRPr="000C19BD">
              <w:rPr>
                <w:i/>
              </w:rPr>
              <w:t>Observație</w:t>
            </w:r>
            <w:r w:rsidRPr="000C19BD">
              <w:t>: La această disciplină se vor folosi o serie de aplicații și instrumente, unele dintre acestea necesitând înregistrare. Autentificarea se va face doar prin contul de e-uvt si nu cel personal.</w:t>
            </w:r>
          </w:p>
          <w:p w14:paraId="641B70F1" w14:textId="77777777" w:rsidR="00EE2626" w:rsidRPr="000C19BD" w:rsidRDefault="00EE2626" w:rsidP="00EE2626">
            <w:pPr>
              <w:pStyle w:val="TableParagraph"/>
              <w:ind w:left="111"/>
              <w:jc w:val="both"/>
              <w:rPr>
                <w:i/>
              </w:rPr>
            </w:pPr>
            <w:r w:rsidRPr="000C19BD">
              <w:rPr>
                <w:i/>
              </w:rPr>
              <w:t>Respectarea normelor de deontologie academică.</w:t>
            </w:r>
          </w:p>
          <w:p w14:paraId="0BC8B6E7" w14:textId="77777777" w:rsidR="00EE2626" w:rsidRPr="000C19BD" w:rsidRDefault="00EE2626" w:rsidP="00EE2626">
            <w:pPr>
              <w:pStyle w:val="TableParagraph"/>
              <w:tabs>
                <w:tab w:val="left" w:pos="472"/>
              </w:tabs>
              <w:ind w:right="167"/>
              <w:jc w:val="both"/>
            </w:pPr>
            <w:r w:rsidRPr="000C19BD">
              <w:t>Este</w:t>
            </w:r>
            <w:r w:rsidRPr="000C19BD">
              <w:rPr>
                <w:spacing w:val="-9"/>
              </w:rPr>
              <w:t xml:space="preserve"> </w:t>
            </w:r>
            <w:r w:rsidRPr="000C19BD">
              <w:t>necesară</w:t>
            </w:r>
            <w:r w:rsidRPr="000C19BD">
              <w:rPr>
                <w:spacing w:val="-9"/>
              </w:rPr>
              <w:t xml:space="preserve"> </w:t>
            </w:r>
            <w:r w:rsidRPr="000C19BD">
              <w:t>precizarea</w:t>
            </w:r>
            <w:r w:rsidRPr="000C19BD">
              <w:rPr>
                <w:spacing w:val="-11"/>
              </w:rPr>
              <w:t xml:space="preserve"> </w:t>
            </w:r>
            <w:r w:rsidRPr="000C19BD">
              <w:t>surselor</w:t>
            </w:r>
            <w:r w:rsidRPr="000C19BD">
              <w:rPr>
                <w:spacing w:val="-7"/>
              </w:rPr>
              <w:t xml:space="preserve"> </w:t>
            </w:r>
            <w:r w:rsidRPr="000C19BD">
              <w:t>bibliografice,</w:t>
            </w:r>
            <w:r w:rsidRPr="000C19BD">
              <w:rPr>
                <w:spacing w:val="-9"/>
              </w:rPr>
              <w:t xml:space="preserve"> </w:t>
            </w:r>
            <w:r w:rsidRPr="000C19BD">
              <w:t>utilizarea</w:t>
            </w:r>
            <w:r w:rsidRPr="000C19BD">
              <w:rPr>
                <w:spacing w:val="-9"/>
              </w:rPr>
              <w:t xml:space="preserve"> </w:t>
            </w:r>
            <w:r w:rsidRPr="000C19BD">
              <w:t>citărilor,</w:t>
            </w:r>
            <w:r w:rsidRPr="000C19BD">
              <w:rPr>
                <w:spacing w:val="-12"/>
              </w:rPr>
              <w:t xml:space="preserve"> </w:t>
            </w:r>
            <w:r w:rsidRPr="000C19BD">
              <w:t>a referinţelor conform normelor știinţifice. Plagiatul se pedepseste conform reglementărilor în vigoare ale</w:t>
            </w:r>
            <w:r w:rsidRPr="000C19BD">
              <w:rPr>
                <w:spacing w:val="-13"/>
              </w:rPr>
              <w:t xml:space="preserve"> </w:t>
            </w:r>
            <w:r w:rsidRPr="000C19BD">
              <w:t>universităţii. Inclusiv materialele depistate a fi scrise cu ajutorul aplicațiilor de inteligență artificială generativă (cum este Chat-GPT) cu excepția acelor exerciții semnalate corespunzător a fi realizate cu ajutorul genIA.</w:t>
            </w:r>
          </w:p>
          <w:p w14:paraId="3C806DC2" w14:textId="77777777" w:rsidR="00EE2626" w:rsidRPr="000C19BD" w:rsidRDefault="00EE2626" w:rsidP="00EE2626">
            <w:pPr>
              <w:ind w:left="100" w:right="178"/>
              <w:jc w:val="both"/>
            </w:pPr>
            <w:r w:rsidRPr="000C19BD">
              <w:t>De</w:t>
            </w:r>
            <w:r w:rsidRPr="000C19BD">
              <w:rPr>
                <w:spacing w:val="-9"/>
              </w:rPr>
              <w:t xml:space="preserve"> </w:t>
            </w:r>
            <w:r w:rsidRPr="000C19BD">
              <w:t>asemenea,</w:t>
            </w:r>
            <w:r w:rsidRPr="000C19BD">
              <w:rPr>
                <w:spacing w:val="-11"/>
              </w:rPr>
              <w:t xml:space="preserve"> </w:t>
            </w:r>
            <w:r w:rsidRPr="000C19BD">
              <w:t>studenții</w:t>
            </w:r>
            <w:r w:rsidRPr="000C19BD">
              <w:rPr>
                <w:spacing w:val="-10"/>
              </w:rPr>
              <w:t xml:space="preserve"> </w:t>
            </w:r>
            <w:r w:rsidRPr="000C19BD">
              <w:t>au</w:t>
            </w:r>
            <w:r w:rsidRPr="000C19BD">
              <w:rPr>
                <w:spacing w:val="-9"/>
              </w:rPr>
              <w:t xml:space="preserve"> </w:t>
            </w:r>
            <w:r w:rsidRPr="000C19BD">
              <w:t>obligația</w:t>
            </w:r>
            <w:r w:rsidRPr="000C19BD">
              <w:rPr>
                <w:spacing w:val="-10"/>
              </w:rPr>
              <w:t xml:space="preserve"> </w:t>
            </w:r>
            <w:r w:rsidRPr="000C19BD">
              <w:t>de</w:t>
            </w:r>
            <w:r w:rsidRPr="000C19BD">
              <w:rPr>
                <w:spacing w:val="-11"/>
              </w:rPr>
              <w:t xml:space="preserve"> </w:t>
            </w:r>
            <w:r w:rsidRPr="000C19BD">
              <w:t>a</w:t>
            </w:r>
            <w:r w:rsidRPr="000C19BD">
              <w:rPr>
                <w:spacing w:val="-9"/>
              </w:rPr>
              <w:t xml:space="preserve"> </w:t>
            </w:r>
            <w:r w:rsidRPr="000C19BD">
              <w:t>menține</w:t>
            </w:r>
            <w:r w:rsidRPr="000C19BD">
              <w:rPr>
                <w:spacing w:val="-8"/>
              </w:rPr>
              <w:t xml:space="preserve"> </w:t>
            </w:r>
            <w:r w:rsidRPr="000C19BD">
              <w:t>pe</w:t>
            </w:r>
            <w:r w:rsidRPr="000C19BD">
              <w:rPr>
                <w:spacing w:val="-3"/>
              </w:rPr>
              <w:t xml:space="preserve"> </w:t>
            </w:r>
            <w:r w:rsidRPr="000C19BD">
              <w:t>întreg</w:t>
            </w:r>
            <w:r w:rsidRPr="000C19BD">
              <w:rPr>
                <w:spacing w:val="-11"/>
              </w:rPr>
              <w:t xml:space="preserve"> </w:t>
            </w:r>
            <w:r w:rsidRPr="000C19BD">
              <w:t xml:space="preserve">parcursul </w:t>
            </w:r>
            <w:r w:rsidRPr="000C19BD">
              <w:rPr>
                <w:spacing w:val="-3"/>
              </w:rPr>
              <w:t>orelor</w:t>
            </w:r>
            <w:r w:rsidRPr="000C19BD">
              <w:rPr>
                <w:spacing w:val="15"/>
              </w:rPr>
              <w:t xml:space="preserve"> </w:t>
            </w:r>
            <w:r w:rsidRPr="000C19BD">
              <w:t>o</w:t>
            </w:r>
            <w:r w:rsidRPr="000C19BD">
              <w:rPr>
                <w:spacing w:val="23"/>
              </w:rPr>
              <w:t xml:space="preserve"> </w:t>
            </w:r>
            <w:r w:rsidRPr="000C19BD">
              <w:t>ținută</w:t>
            </w:r>
            <w:r w:rsidRPr="000C19BD">
              <w:rPr>
                <w:spacing w:val="23"/>
              </w:rPr>
              <w:t xml:space="preserve"> </w:t>
            </w:r>
            <w:r w:rsidRPr="000C19BD">
              <w:t>verbală,</w:t>
            </w:r>
            <w:r w:rsidRPr="000C19BD">
              <w:rPr>
                <w:spacing w:val="20"/>
              </w:rPr>
              <w:t xml:space="preserve"> </w:t>
            </w:r>
            <w:r w:rsidRPr="000C19BD">
              <w:t>atitudinală</w:t>
            </w:r>
            <w:r w:rsidRPr="000C19BD">
              <w:rPr>
                <w:spacing w:val="23"/>
              </w:rPr>
              <w:t xml:space="preserve"> </w:t>
            </w:r>
            <w:r w:rsidRPr="000C19BD">
              <w:t>decentă</w:t>
            </w:r>
            <w:r w:rsidRPr="000C19BD">
              <w:rPr>
                <w:spacing w:val="21"/>
              </w:rPr>
              <w:t xml:space="preserve"> </w:t>
            </w:r>
            <w:r w:rsidRPr="000C19BD">
              <w:t>și</w:t>
            </w:r>
            <w:r w:rsidRPr="000C19BD">
              <w:rPr>
                <w:spacing w:val="21"/>
              </w:rPr>
              <w:t xml:space="preserve"> </w:t>
            </w:r>
            <w:r w:rsidRPr="000C19BD">
              <w:t>de</w:t>
            </w:r>
            <w:r w:rsidRPr="000C19BD">
              <w:rPr>
                <w:spacing w:val="22"/>
              </w:rPr>
              <w:t xml:space="preserve"> </w:t>
            </w:r>
            <w:r w:rsidRPr="000C19BD">
              <w:t>a</w:t>
            </w:r>
            <w:r w:rsidRPr="000C19BD">
              <w:rPr>
                <w:spacing w:val="21"/>
              </w:rPr>
              <w:t xml:space="preserve"> </w:t>
            </w:r>
            <w:r w:rsidRPr="000C19BD">
              <w:t>se</w:t>
            </w:r>
            <w:r w:rsidRPr="000C19BD">
              <w:rPr>
                <w:spacing w:val="21"/>
              </w:rPr>
              <w:t xml:space="preserve"> </w:t>
            </w:r>
            <w:r w:rsidRPr="000C19BD">
              <w:t>implica</w:t>
            </w:r>
            <w:r w:rsidRPr="000C19BD">
              <w:rPr>
                <w:spacing w:val="23"/>
              </w:rPr>
              <w:t xml:space="preserve"> </w:t>
            </w:r>
            <w:r w:rsidRPr="000C19BD">
              <w:t>prin rezolvarea exercițiilor (individuale și / sau de grup) și/sau prin întrebări/discuții folosind un limbaj adecvat.</w:t>
            </w:r>
          </w:p>
          <w:p w14:paraId="67130FC7" w14:textId="13E13F02" w:rsidR="00EE2626" w:rsidRPr="000C19BD" w:rsidRDefault="00EE2626" w:rsidP="00437FDA">
            <w:pPr>
              <w:ind w:left="100" w:right="178"/>
              <w:jc w:val="both"/>
            </w:pPr>
            <w:r w:rsidRPr="000C19BD">
              <w:t>Este salutată poziţia activă a studentului, care studiază din propria iniţiativă noi conţinuturi, propune soluţii (aplicaţii, instrumente Web), formulează întrebări în cadrul prelegerilor şi a orelor de seminar.</w:t>
            </w:r>
          </w:p>
        </w:tc>
        <w:tc>
          <w:tcPr>
            <w:tcW w:w="1431" w:type="dxa"/>
            <w:shd w:val="clear" w:color="auto" w:fill="auto"/>
          </w:tcPr>
          <w:p w14:paraId="615134A2" w14:textId="77777777" w:rsidR="00EE2626" w:rsidRPr="000C19BD" w:rsidRDefault="00EE2626" w:rsidP="00EE2626">
            <w:pPr>
              <w:pStyle w:val="TableParagraph"/>
              <w:ind w:left="105" w:right="184"/>
              <w:jc w:val="center"/>
              <w:rPr>
                <w:lang w:val="ro-RO"/>
              </w:rPr>
            </w:pPr>
          </w:p>
        </w:tc>
      </w:tr>
      <w:tr w:rsidR="00EE2626" w:rsidRPr="000C19BD" w14:paraId="7E13C1A0" w14:textId="77777777" w:rsidTr="00112A90">
        <w:tc>
          <w:tcPr>
            <w:tcW w:w="10224" w:type="dxa"/>
            <w:gridSpan w:val="4"/>
            <w:shd w:val="clear" w:color="auto" w:fill="auto"/>
          </w:tcPr>
          <w:p w14:paraId="27D0CF31" w14:textId="77777777" w:rsidR="00EE2626" w:rsidRPr="000C19BD" w:rsidRDefault="00EE2626" w:rsidP="00EE2626">
            <w:pPr>
              <w:pStyle w:val="TableParagraph"/>
              <w:ind w:left="0"/>
              <w:rPr>
                <w:lang w:val="ro-RO"/>
              </w:rPr>
            </w:pPr>
            <w:r w:rsidRPr="000C19BD">
              <w:rPr>
                <w:lang w:val="ro-RO"/>
              </w:rPr>
              <w:lastRenderedPageBreak/>
              <w:t>Standard minim de performanţă</w:t>
            </w:r>
          </w:p>
        </w:tc>
        <w:tc>
          <w:tcPr>
            <w:tcW w:w="4706" w:type="dxa"/>
          </w:tcPr>
          <w:p w14:paraId="10A95176" w14:textId="77777777" w:rsidR="00EE2626" w:rsidRPr="000C19BD" w:rsidRDefault="00EE2626" w:rsidP="00EE2626"/>
        </w:tc>
        <w:tc>
          <w:tcPr>
            <w:tcW w:w="4706" w:type="dxa"/>
          </w:tcPr>
          <w:p w14:paraId="4AA6DA5B" w14:textId="77777777" w:rsidR="00EE2626" w:rsidRPr="000C19BD" w:rsidRDefault="00EE2626" w:rsidP="00EE2626"/>
        </w:tc>
      </w:tr>
      <w:tr w:rsidR="00EE2626" w:rsidRPr="000C19BD" w14:paraId="5296F4B8" w14:textId="77777777" w:rsidTr="00112A90">
        <w:trPr>
          <w:gridAfter w:val="2"/>
          <w:wAfter w:w="9412" w:type="dxa"/>
        </w:trPr>
        <w:tc>
          <w:tcPr>
            <w:tcW w:w="10224" w:type="dxa"/>
            <w:gridSpan w:val="4"/>
            <w:shd w:val="clear" w:color="auto" w:fill="auto"/>
          </w:tcPr>
          <w:p w14:paraId="07C61621" w14:textId="77777777" w:rsidR="00EE2626" w:rsidRPr="000C19BD" w:rsidRDefault="00EE2626" w:rsidP="00EE2626">
            <w:pPr>
              <w:pStyle w:val="TableParagraph"/>
              <w:ind w:left="0"/>
              <w:rPr>
                <w:lang w:val="ro-RO"/>
              </w:rPr>
            </w:pPr>
            <w:r w:rsidRPr="000C19BD">
              <w:rPr>
                <w:i/>
                <w:iCs/>
                <w:lang w:val="ro-RO"/>
              </w:rPr>
              <w:t>Nivel minim de performanță</w:t>
            </w:r>
            <w:r w:rsidRPr="000C19BD">
              <w:rPr>
                <w:lang w:val="ro-RO"/>
              </w:rPr>
              <w:t>. Realizarea a 2 teme.</w:t>
            </w:r>
          </w:p>
          <w:p w14:paraId="554BA8C8" w14:textId="77777777" w:rsidR="00EE2626" w:rsidRPr="000C19BD" w:rsidRDefault="00EE2626" w:rsidP="00EE2626">
            <w:pPr>
              <w:pStyle w:val="TableParagraph"/>
              <w:ind w:left="0"/>
              <w:rPr>
                <w:lang w:val="ro-RO"/>
              </w:rPr>
            </w:pPr>
            <w:r w:rsidRPr="000C19BD">
              <w:rPr>
                <w:i/>
                <w:iCs/>
                <w:lang w:val="ro-RO"/>
              </w:rPr>
              <w:t>Nivel superior de performanță</w:t>
            </w:r>
            <w:r w:rsidRPr="000C19BD">
              <w:rPr>
                <w:lang w:val="ro-RO"/>
              </w:rPr>
              <w:t>. Realizarea tuturor temelor.</w:t>
            </w:r>
          </w:p>
        </w:tc>
      </w:tr>
    </w:tbl>
    <w:p w14:paraId="6C2E6BE8" w14:textId="64B8DC9F" w:rsidR="00B31D71" w:rsidRPr="000C19BD" w:rsidRDefault="00B31D71" w:rsidP="00801DC4"/>
    <w:p w14:paraId="22F4AFEE" w14:textId="200E1415" w:rsidR="004669D0" w:rsidRPr="000C19BD" w:rsidRDefault="004669D0" w:rsidP="00801DC4"/>
    <w:p w14:paraId="6BB3657A" w14:textId="77777777" w:rsidR="00B31D71" w:rsidRPr="000C19BD" w:rsidRDefault="00B31D71" w:rsidP="00801DC4">
      <w:pPr>
        <w:rPr>
          <w:b/>
        </w:rPr>
      </w:pPr>
      <w:r w:rsidRPr="000C19BD">
        <w:rPr>
          <w:b/>
          <w:lang w:val="ro-RO"/>
        </w:rPr>
        <w:t>Standard minim de performanţă</w:t>
      </w:r>
    </w:p>
    <w:p w14:paraId="75548A1D" w14:textId="4B8A9B63" w:rsidR="00B31D71" w:rsidRPr="000C19BD" w:rsidRDefault="00B31D71" w:rsidP="00801DC4">
      <w:pPr>
        <w:pStyle w:val="TableParagraph"/>
        <w:ind w:left="0"/>
      </w:pPr>
      <w:r w:rsidRPr="000C19BD">
        <w:rPr>
          <w:i/>
          <w:iCs/>
          <w:lang w:val="ro-RO"/>
        </w:rPr>
        <w:t>Nivel minim de performanță</w:t>
      </w:r>
      <w:r w:rsidRPr="000C19BD">
        <w:rPr>
          <w:lang w:val="ro-RO"/>
        </w:rPr>
        <w:t>. Realizarea a 2 teme.</w:t>
      </w:r>
      <w:r w:rsidR="008774C8" w:rsidRPr="000C19BD">
        <w:rPr>
          <w:lang w:val="ro-RO"/>
        </w:rPr>
        <w:t xml:space="preserve"> </w:t>
      </w:r>
      <w:r w:rsidRPr="000C19BD">
        <w:rPr>
          <w:i/>
          <w:iCs/>
          <w:lang w:val="ro-RO"/>
        </w:rPr>
        <w:t>Nivel superior de performanță</w:t>
      </w:r>
      <w:r w:rsidRPr="000C19BD">
        <w:rPr>
          <w:lang w:val="ro-RO"/>
        </w:rPr>
        <w:t>. Realizarea tuturor temelor.</w:t>
      </w:r>
    </w:p>
    <w:p w14:paraId="7FDA383B" w14:textId="77777777" w:rsidR="00330DE4" w:rsidRPr="000C19BD" w:rsidRDefault="00330DE4" w:rsidP="00801DC4">
      <w:pPr>
        <w:pStyle w:val="BodyText"/>
        <w:ind w:left="0" w:firstLine="0"/>
        <w:jc w:val="both"/>
        <w:rPr>
          <w:b/>
          <w:sz w:val="22"/>
          <w:szCs w:val="22"/>
          <w:lang w:val="ro-RO"/>
        </w:rPr>
      </w:pPr>
    </w:p>
    <w:tbl>
      <w:tblPr>
        <w:tblW w:w="5000" w:type="pct"/>
        <w:tblBorders>
          <w:top w:val="nil"/>
          <w:left w:val="nil"/>
          <w:bottom w:val="nil"/>
          <w:right w:val="nil"/>
          <w:insideH w:val="nil"/>
          <w:insideV w:val="nil"/>
        </w:tblBorders>
        <w:tblCellMar>
          <w:left w:w="0" w:type="dxa"/>
          <w:right w:w="0" w:type="dxa"/>
        </w:tblCellMar>
        <w:tblLook w:val="01E0" w:firstRow="1" w:lastRow="1" w:firstColumn="1" w:lastColumn="1" w:noHBand="0" w:noVBand="0"/>
      </w:tblPr>
      <w:tblGrid>
        <w:gridCol w:w="2587"/>
        <w:gridCol w:w="2113"/>
        <w:gridCol w:w="2090"/>
        <w:gridCol w:w="3669"/>
      </w:tblGrid>
      <w:tr w:rsidR="00330DE4" w:rsidRPr="000C19BD" w14:paraId="67FC8DDC" w14:textId="77777777" w:rsidTr="00A3300C">
        <w:tc>
          <w:tcPr>
            <w:tcW w:w="1237" w:type="pct"/>
          </w:tcPr>
          <w:p w14:paraId="71AC3E8B" w14:textId="77777777" w:rsidR="00330DE4" w:rsidRPr="000C19BD" w:rsidRDefault="00A94C17" w:rsidP="00801DC4">
            <w:pPr>
              <w:pStyle w:val="TableParagraph"/>
              <w:ind w:left="240"/>
              <w:jc w:val="both"/>
              <w:rPr>
                <w:lang w:val="ro-RO"/>
              </w:rPr>
            </w:pPr>
            <w:r w:rsidRPr="000C19BD">
              <w:rPr>
                <w:lang w:val="ro-RO"/>
              </w:rPr>
              <w:t>Data completării</w:t>
            </w:r>
          </w:p>
        </w:tc>
        <w:tc>
          <w:tcPr>
            <w:tcW w:w="2009" w:type="pct"/>
            <w:gridSpan w:val="2"/>
          </w:tcPr>
          <w:p w14:paraId="77E8584C" w14:textId="77777777" w:rsidR="00330DE4" w:rsidRPr="000C19BD" w:rsidRDefault="00A94C17" w:rsidP="00801DC4">
            <w:pPr>
              <w:pStyle w:val="TableParagraph"/>
              <w:ind w:left="861"/>
              <w:jc w:val="both"/>
              <w:rPr>
                <w:lang w:val="ro-RO"/>
              </w:rPr>
            </w:pPr>
            <w:r w:rsidRPr="000C19BD">
              <w:rPr>
                <w:lang w:val="ro-RO"/>
              </w:rPr>
              <w:t>Semnătura titularului de curs</w:t>
            </w:r>
          </w:p>
        </w:tc>
        <w:tc>
          <w:tcPr>
            <w:tcW w:w="1755" w:type="pct"/>
          </w:tcPr>
          <w:p w14:paraId="27905AEA" w14:textId="77777777" w:rsidR="00330DE4" w:rsidRPr="000C19BD" w:rsidRDefault="00A94C17" w:rsidP="00801DC4">
            <w:pPr>
              <w:pStyle w:val="TableParagraph"/>
              <w:ind w:left="0" w:right="243"/>
              <w:jc w:val="both"/>
              <w:rPr>
                <w:lang w:val="ro-RO"/>
              </w:rPr>
            </w:pPr>
            <w:r w:rsidRPr="000C19BD">
              <w:rPr>
                <w:lang w:val="ro-RO"/>
              </w:rPr>
              <w:t>Semnătura titularului de seminar</w:t>
            </w:r>
          </w:p>
        </w:tc>
      </w:tr>
      <w:tr w:rsidR="00330DE4" w:rsidRPr="000C19BD" w14:paraId="5AA3690F" w14:textId="77777777" w:rsidTr="00A3300C">
        <w:tc>
          <w:tcPr>
            <w:tcW w:w="1237" w:type="pct"/>
          </w:tcPr>
          <w:p w14:paraId="5EDB1C5E" w14:textId="758734A3" w:rsidR="00330DE4" w:rsidRPr="000C19BD" w:rsidRDefault="00CD003C" w:rsidP="00801DC4">
            <w:pPr>
              <w:pStyle w:val="TableParagraph"/>
              <w:ind w:left="200"/>
              <w:jc w:val="both"/>
              <w:rPr>
                <w:lang w:val="ro-RO"/>
              </w:rPr>
            </w:pPr>
            <w:r>
              <w:rPr>
                <w:lang w:val="ro-RO"/>
              </w:rPr>
              <w:t>21.02.2026</w:t>
            </w:r>
          </w:p>
        </w:tc>
        <w:tc>
          <w:tcPr>
            <w:tcW w:w="2009" w:type="pct"/>
            <w:gridSpan w:val="2"/>
          </w:tcPr>
          <w:p w14:paraId="16DC2E1F" w14:textId="77777777" w:rsidR="00330DE4" w:rsidRPr="000C19BD" w:rsidRDefault="00A94C17" w:rsidP="00801DC4">
            <w:pPr>
              <w:pStyle w:val="TableParagraph"/>
              <w:ind w:left="666"/>
              <w:jc w:val="both"/>
              <w:rPr>
                <w:lang w:val="ro-RO"/>
              </w:rPr>
            </w:pPr>
            <w:r w:rsidRPr="000C19BD">
              <w:rPr>
                <w:lang w:val="ro-RO"/>
              </w:rPr>
              <w:t>Conf. univ. dr. Grosseck Gabriela</w:t>
            </w:r>
          </w:p>
        </w:tc>
        <w:tc>
          <w:tcPr>
            <w:tcW w:w="1755" w:type="pct"/>
          </w:tcPr>
          <w:p w14:paraId="17E22B4A" w14:textId="77777777" w:rsidR="00330DE4" w:rsidRPr="000C19BD" w:rsidRDefault="00A94C17" w:rsidP="00801DC4">
            <w:pPr>
              <w:pStyle w:val="TableParagraph"/>
              <w:ind w:left="0" w:right="198"/>
              <w:jc w:val="both"/>
              <w:rPr>
                <w:lang w:val="ro-RO"/>
              </w:rPr>
            </w:pPr>
            <w:r w:rsidRPr="000C19BD">
              <w:rPr>
                <w:lang w:val="ro-RO"/>
              </w:rPr>
              <w:t>Conf. univ. dr. Grosseck Gabriela</w:t>
            </w:r>
          </w:p>
        </w:tc>
      </w:tr>
      <w:tr w:rsidR="00330DE4" w:rsidRPr="000C19BD" w14:paraId="6EFC34C5" w14:textId="77777777" w:rsidTr="00A3300C">
        <w:tc>
          <w:tcPr>
            <w:tcW w:w="2247" w:type="pct"/>
            <w:gridSpan w:val="2"/>
          </w:tcPr>
          <w:p w14:paraId="4A02409C" w14:textId="6402C51E" w:rsidR="00330DE4" w:rsidRPr="000C19BD" w:rsidRDefault="00330DE4" w:rsidP="00801DC4">
            <w:pPr>
              <w:pStyle w:val="TableParagraph"/>
              <w:ind w:left="0"/>
              <w:jc w:val="both"/>
              <w:rPr>
                <w:b/>
                <w:lang w:val="ro-RO"/>
              </w:rPr>
            </w:pPr>
          </w:p>
          <w:p w14:paraId="5F50E996" w14:textId="0B312C53" w:rsidR="00A3300C" w:rsidRPr="000C19BD" w:rsidRDefault="00A3300C" w:rsidP="00801DC4">
            <w:pPr>
              <w:pStyle w:val="TableParagraph"/>
              <w:ind w:left="0"/>
              <w:jc w:val="both"/>
              <w:rPr>
                <w:b/>
                <w:lang w:val="ro-RO"/>
              </w:rPr>
            </w:pPr>
          </w:p>
          <w:p w14:paraId="31240420" w14:textId="77777777" w:rsidR="00A0453F" w:rsidRPr="000C19BD" w:rsidRDefault="00A0453F" w:rsidP="00801DC4">
            <w:pPr>
              <w:pStyle w:val="TableParagraph"/>
              <w:ind w:left="308"/>
              <w:jc w:val="both"/>
              <w:rPr>
                <w:lang w:val="ro-RO"/>
              </w:rPr>
            </w:pPr>
          </w:p>
          <w:p w14:paraId="3E1DF955" w14:textId="73697E6D" w:rsidR="00330DE4" w:rsidRPr="000C19BD" w:rsidRDefault="00A94C17" w:rsidP="00801DC4">
            <w:pPr>
              <w:pStyle w:val="TableParagraph"/>
              <w:ind w:left="308"/>
              <w:jc w:val="both"/>
              <w:rPr>
                <w:lang w:val="ro-RO"/>
              </w:rPr>
            </w:pPr>
            <w:r w:rsidRPr="000C19BD">
              <w:rPr>
                <w:lang w:val="ro-RO"/>
              </w:rPr>
              <w:t>Data avizării în catedră/departament</w:t>
            </w:r>
          </w:p>
        </w:tc>
        <w:tc>
          <w:tcPr>
            <w:tcW w:w="2753" w:type="pct"/>
            <w:gridSpan w:val="2"/>
          </w:tcPr>
          <w:p w14:paraId="1EF3038E" w14:textId="60684712" w:rsidR="00330DE4" w:rsidRPr="000C19BD" w:rsidRDefault="00330DE4" w:rsidP="00801DC4">
            <w:pPr>
              <w:pStyle w:val="TableParagraph"/>
              <w:ind w:left="0"/>
              <w:jc w:val="both"/>
              <w:rPr>
                <w:b/>
                <w:lang w:val="ro-RO"/>
              </w:rPr>
            </w:pPr>
          </w:p>
          <w:p w14:paraId="78CDBB2E" w14:textId="5950F93F" w:rsidR="00801DC4" w:rsidRPr="000C19BD" w:rsidRDefault="00801DC4" w:rsidP="00801DC4">
            <w:pPr>
              <w:pStyle w:val="TableParagraph"/>
              <w:ind w:left="952"/>
              <w:jc w:val="both"/>
              <w:rPr>
                <w:lang w:val="ro-RO"/>
              </w:rPr>
            </w:pPr>
          </w:p>
          <w:p w14:paraId="24042A59" w14:textId="74FACDE6" w:rsidR="00801DC4" w:rsidRPr="000C19BD" w:rsidRDefault="00801DC4" w:rsidP="00801DC4">
            <w:pPr>
              <w:pStyle w:val="TableParagraph"/>
              <w:ind w:left="952"/>
              <w:jc w:val="both"/>
              <w:rPr>
                <w:lang w:val="ro-RO"/>
              </w:rPr>
            </w:pPr>
          </w:p>
          <w:p w14:paraId="333E1018" w14:textId="15B604D4" w:rsidR="00330DE4" w:rsidRPr="000C19BD" w:rsidRDefault="00A94C17" w:rsidP="00801DC4">
            <w:pPr>
              <w:pStyle w:val="TableParagraph"/>
              <w:ind w:left="0"/>
              <w:jc w:val="both"/>
              <w:rPr>
                <w:lang w:val="ro-RO"/>
              </w:rPr>
            </w:pPr>
            <w:bookmarkStart w:id="0" w:name="_GoBack"/>
            <w:bookmarkEnd w:id="0"/>
            <w:r w:rsidRPr="000C19BD">
              <w:rPr>
                <w:lang w:val="ro-RO"/>
              </w:rPr>
              <w:t>Semnătura şefului catedrei/departamentului</w:t>
            </w:r>
          </w:p>
        </w:tc>
      </w:tr>
    </w:tbl>
    <w:p w14:paraId="5C81516A" w14:textId="2EF5F2DB" w:rsidR="00A94C17" w:rsidRPr="000C19BD" w:rsidRDefault="00B31D71" w:rsidP="00801DC4">
      <w:pPr>
        <w:jc w:val="both"/>
        <w:rPr>
          <w:lang w:val="ro-RO"/>
        </w:rPr>
      </w:pPr>
      <w:r w:rsidRPr="000C19BD">
        <w:rPr>
          <w:lang w:val="ro-RO"/>
        </w:rPr>
        <w:tab/>
      </w:r>
      <w:r w:rsidRPr="000C19BD">
        <w:rPr>
          <w:lang w:val="ro-RO"/>
        </w:rPr>
        <w:tab/>
      </w:r>
      <w:r w:rsidRPr="000C19BD">
        <w:rPr>
          <w:lang w:val="ro-RO"/>
        </w:rPr>
        <w:tab/>
      </w:r>
      <w:r w:rsidRPr="000C19BD">
        <w:rPr>
          <w:lang w:val="ro-RO"/>
        </w:rPr>
        <w:tab/>
      </w:r>
      <w:r w:rsidRPr="000C19BD">
        <w:rPr>
          <w:lang w:val="ro-RO"/>
        </w:rPr>
        <w:tab/>
      </w:r>
      <w:r w:rsidRPr="000C19BD">
        <w:rPr>
          <w:lang w:val="ro-RO"/>
        </w:rPr>
        <w:tab/>
      </w:r>
      <w:r w:rsidRPr="000C19BD">
        <w:rPr>
          <w:lang w:val="ro-RO"/>
        </w:rPr>
        <w:tab/>
      </w:r>
      <w:r w:rsidRPr="000C19BD">
        <w:rPr>
          <w:lang w:val="ro-RO"/>
        </w:rPr>
        <w:tab/>
      </w:r>
      <w:r w:rsidR="00526F1A" w:rsidRPr="000C19BD">
        <w:rPr>
          <w:lang w:val="ro-RO"/>
        </w:rPr>
        <w:t>Conf.</w:t>
      </w:r>
      <w:r w:rsidR="005403E3" w:rsidRPr="000C19BD">
        <w:rPr>
          <w:lang w:val="ro-RO"/>
        </w:rPr>
        <w:t xml:space="preserve"> dr. Claudia Borca</w:t>
      </w:r>
    </w:p>
    <w:sectPr w:rsidR="00A94C17" w:rsidRPr="000C19BD" w:rsidSect="00A27BA8">
      <w:headerReference w:type="first" r:id="rId19"/>
      <w:pgSz w:w="12240" w:h="15840"/>
      <w:pgMar w:top="799" w:right="902" w:bottom="278" w:left="879"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E8C52" w14:textId="77777777" w:rsidR="00275678" w:rsidRDefault="00275678" w:rsidP="00A27BA8">
      <w:r>
        <w:separator/>
      </w:r>
    </w:p>
  </w:endnote>
  <w:endnote w:type="continuationSeparator" w:id="0">
    <w:p w14:paraId="7D309F8F" w14:textId="77777777" w:rsidR="00275678" w:rsidRDefault="00275678" w:rsidP="00A2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A7151" w14:textId="77777777" w:rsidR="00275678" w:rsidRDefault="00275678" w:rsidP="00A27BA8">
      <w:r>
        <w:separator/>
      </w:r>
    </w:p>
  </w:footnote>
  <w:footnote w:type="continuationSeparator" w:id="0">
    <w:p w14:paraId="4CC2C39A" w14:textId="77777777" w:rsidR="00275678" w:rsidRDefault="00275678" w:rsidP="00A27B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C990" w14:textId="4420B654" w:rsidR="00A27BA8" w:rsidRDefault="00474DAA">
    <w:pPr>
      <w:pStyle w:val="Header"/>
    </w:pPr>
    <w:r w:rsidRPr="003F7B7D">
      <w:rPr>
        <w:noProof/>
      </w:rPr>
      <w:drawing>
        <wp:inline distT="0" distB="0" distL="0" distR="0" wp14:anchorId="35FF9F4A" wp14:editId="2A8EAD81">
          <wp:extent cx="6120130" cy="8159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130" cy="815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760C8E"/>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9C38B3"/>
    <w:multiLevelType w:val="hybridMultilevel"/>
    <w:tmpl w:val="3D207FD2"/>
    <w:lvl w:ilvl="0" w:tplc="3636FD84">
      <w:start w:val="1"/>
      <w:numFmt w:val="decimal"/>
      <w:lvlText w:val="%1."/>
      <w:lvlJc w:val="left"/>
      <w:pPr>
        <w:ind w:left="966" w:hanging="356"/>
      </w:pPr>
      <w:rPr>
        <w:rFonts w:ascii="Times New Roman" w:hAnsi="Times New Roman" w:cs="Times New Roman" w:hint="default"/>
        <w:b w:val="0"/>
        <w:bCs/>
        <w:i w:val="0"/>
        <w:caps w:val="0"/>
        <w:strike w:val="0"/>
        <w:dstrike w:val="0"/>
        <w:vanish w:val="0"/>
        <w:w w:val="100"/>
        <w:sz w:val="20"/>
        <w:szCs w:val="22"/>
        <w:vertAlign w:val="baseline"/>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2" w15:restartNumberingAfterBreak="0">
    <w:nsid w:val="0B4B61FB"/>
    <w:multiLevelType w:val="multilevel"/>
    <w:tmpl w:val="4438748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7F2769"/>
    <w:multiLevelType w:val="multilevel"/>
    <w:tmpl w:val="5768B0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E66605"/>
    <w:multiLevelType w:val="hybridMultilevel"/>
    <w:tmpl w:val="F6DE446E"/>
    <w:lvl w:ilvl="0" w:tplc="D2769602">
      <w:start w:val="1"/>
      <w:numFmt w:val="decimal"/>
      <w:lvlText w:val="%1."/>
      <w:lvlJc w:val="left"/>
      <w:pPr>
        <w:ind w:left="966" w:hanging="356"/>
      </w:pPr>
      <w:rPr>
        <w:rFonts w:ascii="Times New Roman" w:eastAsia="Times New Roman" w:hAnsi="Times New Roman" w:cs="Times New Roman" w:hint="default"/>
        <w:b/>
        <w:bCs/>
        <w:w w:val="100"/>
        <w:sz w:val="22"/>
        <w:szCs w:val="22"/>
      </w:rPr>
    </w:lvl>
    <w:lvl w:ilvl="1" w:tplc="62D64230">
      <w:numFmt w:val="bullet"/>
      <w:lvlText w:val="•"/>
      <w:lvlJc w:val="left"/>
      <w:pPr>
        <w:ind w:left="1910" w:hanging="356"/>
      </w:pPr>
      <w:rPr>
        <w:rFonts w:hint="default"/>
      </w:rPr>
    </w:lvl>
    <w:lvl w:ilvl="2" w:tplc="84C603C0">
      <w:numFmt w:val="bullet"/>
      <w:lvlText w:val="•"/>
      <w:lvlJc w:val="left"/>
      <w:pPr>
        <w:ind w:left="2860" w:hanging="356"/>
      </w:pPr>
      <w:rPr>
        <w:rFonts w:hint="default"/>
      </w:rPr>
    </w:lvl>
    <w:lvl w:ilvl="3" w:tplc="4A20FE2C">
      <w:numFmt w:val="bullet"/>
      <w:lvlText w:val="•"/>
      <w:lvlJc w:val="left"/>
      <w:pPr>
        <w:ind w:left="3810" w:hanging="356"/>
      </w:pPr>
      <w:rPr>
        <w:rFonts w:hint="default"/>
      </w:rPr>
    </w:lvl>
    <w:lvl w:ilvl="4" w:tplc="987EC168">
      <w:numFmt w:val="bullet"/>
      <w:lvlText w:val="•"/>
      <w:lvlJc w:val="left"/>
      <w:pPr>
        <w:ind w:left="4760" w:hanging="356"/>
      </w:pPr>
      <w:rPr>
        <w:rFonts w:hint="default"/>
      </w:rPr>
    </w:lvl>
    <w:lvl w:ilvl="5" w:tplc="538EF52C">
      <w:numFmt w:val="bullet"/>
      <w:lvlText w:val="•"/>
      <w:lvlJc w:val="left"/>
      <w:pPr>
        <w:ind w:left="5710" w:hanging="356"/>
      </w:pPr>
      <w:rPr>
        <w:rFonts w:hint="default"/>
      </w:rPr>
    </w:lvl>
    <w:lvl w:ilvl="6" w:tplc="50846DC0">
      <w:numFmt w:val="bullet"/>
      <w:lvlText w:val="•"/>
      <w:lvlJc w:val="left"/>
      <w:pPr>
        <w:ind w:left="6660" w:hanging="356"/>
      </w:pPr>
      <w:rPr>
        <w:rFonts w:hint="default"/>
      </w:rPr>
    </w:lvl>
    <w:lvl w:ilvl="7" w:tplc="F65486EE">
      <w:numFmt w:val="bullet"/>
      <w:lvlText w:val="•"/>
      <w:lvlJc w:val="left"/>
      <w:pPr>
        <w:ind w:left="7610" w:hanging="356"/>
      </w:pPr>
      <w:rPr>
        <w:rFonts w:hint="default"/>
      </w:rPr>
    </w:lvl>
    <w:lvl w:ilvl="8" w:tplc="FB50B32C">
      <w:numFmt w:val="bullet"/>
      <w:lvlText w:val="•"/>
      <w:lvlJc w:val="left"/>
      <w:pPr>
        <w:ind w:left="8560" w:hanging="356"/>
      </w:pPr>
      <w:rPr>
        <w:rFonts w:hint="default"/>
      </w:rPr>
    </w:lvl>
  </w:abstractNum>
  <w:abstractNum w:abstractNumId="5" w15:restartNumberingAfterBreak="0">
    <w:nsid w:val="1D13276B"/>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C4CE3"/>
    <w:multiLevelType w:val="multilevel"/>
    <w:tmpl w:val="E0E0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930A0E"/>
    <w:multiLevelType w:val="multilevel"/>
    <w:tmpl w:val="F49469E0"/>
    <w:lvl w:ilvl="0">
      <w:start w:val="1"/>
      <w:numFmt w:val="decimal"/>
      <w:lvlText w:val="%1."/>
      <w:lvlJc w:val="left"/>
      <w:pPr>
        <w:ind w:left="976" w:hanging="361"/>
      </w:pPr>
      <w:rPr>
        <w:b/>
      </w:rPr>
    </w:lvl>
    <w:lvl w:ilvl="1">
      <w:start w:val="1"/>
      <w:numFmt w:val="bullet"/>
      <w:lvlText w:val="•"/>
      <w:lvlJc w:val="left"/>
      <w:pPr>
        <w:ind w:left="1926" w:hanging="361"/>
      </w:pPr>
      <w:rPr>
        <w:rFonts w:ascii="Arial" w:eastAsia="Arial" w:hAnsi="Arial" w:cs="Arial"/>
      </w:rPr>
    </w:lvl>
    <w:lvl w:ilvl="2">
      <w:start w:val="1"/>
      <w:numFmt w:val="bullet"/>
      <w:lvlText w:val="•"/>
      <w:lvlJc w:val="left"/>
      <w:pPr>
        <w:ind w:left="2872" w:hanging="361"/>
      </w:pPr>
      <w:rPr>
        <w:rFonts w:ascii="Arial" w:eastAsia="Arial" w:hAnsi="Arial" w:cs="Arial"/>
      </w:rPr>
    </w:lvl>
    <w:lvl w:ilvl="3">
      <w:start w:val="1"/>
      <w:numFmt w:val="bullet"/>
      <w:lvlText w:val="•"/>
      <w:lvlJc w:val="left"/>
      <w:pPr>
        <w:ind w:left="3818" w:hanging="361"/>
      </w:pPr>
      <w:rPr>
        <w:rFonts w:ascii="Arial" w:eastAsia="Arial" w:hAnsi="Arial" w:cs="Arial"/>
      </w:rPr>
    </w:lvl>
    <w:lvl w:ilvl="4">
      <w:start w:val="1"/>
      <w:numFmt w:val="bullet"/>
      <w:lvlText w:val="•"/>
      <w:lvlJc w:val="left"/>
      <w:pPr>
        <w:ind w:left="4764" w:hanging="361"/>
      </w:pPr>
      <w:rPr>
        <w:rFonts w:ascii="Arial" w:eastAsia="Arial" w:hAnsi="Arial" w:cs="Arial"/>
      </w:rPr>
    </w:lvl>
    <w:lvl w:ilvl="5">
      <w:start w:val="1"/>
      <w:numFmt w:val="bullet"/>
      <w:lvlText w:val="•"/>
      <w:lvlJc w:val="left"/>
      <w:pPr>
        <w:ind w:left="5710" w:hanging="361"/>
      </w:pPr>
      <w:rPr>
        <w:rFonts w:ascii="Arial" w:eastAsia="Arial" w:hAnsi="Arial" w:cs="Arial"/>
      </w:rPr>
    </w:lvl>
    <w:lvl w:ilvl="6">
      <w:start w:val="1"/>
      <w:numFmt w:val="bullet"/>
      <w:lvlText w:val="•"/>
      <w:lvlJc w:val="left"/>
      <w:pPr>
        <w:ind w:left="6656" w:hanging="361"/>
      </w:pPr>
      <w:rPr>
        <w:rFonts w:ascii="Arial" w:eastAsia="Arial" w:hAnsi="Arial" w:cs="Arial"/>
      </w:rPr>
    </w:lvl>
    <w:lvl w:ilvl="7">
      <w:start w:val="1"/>
      <w:numFmt w:val="bullet"/>
      <w:lvlText w:val="•"/>
      <w:lvlJc w:val="left"/>
      <w:pPr>
        <w:ind w:left="7602" w:hanging="361"/>
      </w:pPr>
      <w:rPr>
        <w:rFonts w:ascii="Arial" w:eastAsia="Arial" w:hAnsi="Arial" w:cs="Arial"/>
      </w:rPr>
    </w:lvl>
    <w:lvl w:ilvl="8">
      <w:start w:val="1"/>
      <w:numFmt w:val="bullet"/>
      <w:lvlText w:val="•"/>
      <w:lvlJc w:val="left"/>
      <w:pPr>
        <w:ind w:left="8548" w:hanging="361"/>
      </w:pPr>
      <w:rPr>
        <w:rFonts w:ascii="Arial" w:eastAsia="Arial" w:hAnsi="Arial" w:cs="Arial"/>
      </w:rPr>
    </w:lvl>
  </w:abstractNum>
  <w:abstractNum w:abstractNumId="8" w15:restartNumberingAfterBreak="0">
    <w:nsid w:val="3050325E"/>
    <w:multiLevelType w:val="hybridMultilevel"/>
    <w:tmpl w:val="F37C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A4627"/>
    <w:multiLevelType w:val="hybridMultilevel"/>
    <w:tmpl w:val="16260A8C"/>
    <w:lvl w:ilvl="0" w:tplc="1F94E7C8">
      <w:numFmt w:val="bullet"/>
      <w:lvlText w:val=""/>
      <w:lvlJc w:val="left"/>
      <w:pPr>
        <w:ind w:left="465" w:hanging="360"/>
      </w:pPr>
      <w:rPr>
        <w:rFonts w:ascii="Symbol" w:eastAsia="Symbol" w:hAnsi="Symbol" w:cs="Symbol" w:hint="default"/>
        <w:w w:val="99"/>
        <w:sz w:val="20"/>
        <w:szCs w:val="20"/>
      </w:rPr>
    </w:lvl>
    <w:lvl w:ilvl="1" w:tplc="7EC0F550">
      <w:numFmt w:val="bullet"/>
      <w:lvlText w:val="•"/>
      <w:lvlJc w:val="left"/>
      <w:pPr>
        <w:ind w:left="792" w:hanging="360"/>
      </w:pPr>
      <w:rPr>
        <w:rFonts w:hint="default"/>
      </w:rPr>
    </w:lvl>
    <w:lvl w:ilvl="2" w:tplc="952099AA">
      <w:numFmt w:val="bullet"/>
      <w:lvlText w:val="•"/>
      <w:lvlJc w:val="left"/>
      <w:pPr>
        <w:ind w:left="1124" w:hanging="360"/>
      </w:pPr>
      <w:rPr>
        <w:rFonts w:hint="default"/>
      </w:rPr>
    </w:lvl>
    <w:lvl w:ilvl="3" w:tplc="B6BAA6A2">
      <w:numFmt w:val="bullet"/>
      <w:lvlText w:val="•"/>
      <w:lvlJc w:val="left"/>
      <w:pPr>
        <w:ind w:left="1456" w:hanging="360"/>
      </w:pPr>
      <w:rPr>
        <w:rFonts w:hint="default"/>
      </w:rPr>
    </w:lvl>
    <w:lvl w:ilvl="4" w:tplc="2C60ED34">
      <w:numFmt w:val="bullet"/>
      <w:lvlText w:val="•"/>
      <w:lvlJc w:val="left"/>
      <w:pPr>
        <w:ind w:left="1789" w:hanging="360"/>
      </w:pPr>
      <w:rPr>
        <w:rFonts w:hint="default"/>
      </w:rPr>
    </w:lvl>
    <w:lvl w:ilvl="5" w:tplc="A742267E">
      <w:numFmt w:val="bullet"/>
      <w:lvlText w:val="•"/>
      <w:lvlJc w:val="left"/>
      <w:pPr>
        <w:ind w:left="2121" w:hanging="360"/>
      </w:pPr>
      <w:rPr>
        <w:rFonts w:hint="default"/>
      </w:rPr>
    </w:lvl>
    <w:lvl w:ilvl="6" w:tplc="3A3EA80E">
      <w:numFmt w:val="bullet"/>
      <w:lvlText w:val="•"/>
      <w:lvlJc w:val="left"/>
      <w:pPr>
        <w:ind w:left="2453" w:hanging="360"/>
      </w:pPr>
      <w:rPr>
        <w:rFonts w:hint="default"/>
      </w:rPr>
    </w:lvl>
    <w:lvl w:ilvl="7" w:tplc="8F5E747A">
      <w:numFmt w:val="bullet"/>
      <w:lvlText w:val="•"/>
      <w:lvlJc w:val="left"/>
      <w:pPr>
        <w:ind w:left="2786" w:hanging="360"/>
      </w:pPr>
      <w:rPr>
        <w:rFonts w:hint="default"/>
      </w:rPr>
    </w:lvl>
    <w:lvl w:ilvl="8" w:tplc="FB42DB78">
      <w:numFmt w:val="bullet"/>
      <w:lvlText w:val="•"/>
      <w:lvlJc w:val="left"/>
      <w:pPr>
        <w:ind w:left="3118" w:hanging="360"/>
      </w:pPr>
      <w:rPr>
        <w:rFonts w:hint="default"/>
      </w:rPr>
    </w:lvl>
  </w:abstractNum>
  <w:abstractNum w:abstractNumId="10" w15:restartNumberingAfterBreak="0">
    <w:nsid w:val="34820FBC"/>
    <w:multiLevelType w:val="hybridMultilevel"/>
    <w:tmpl w:val="8EE460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B1473C"/>
    <w:multiLevelType w:val="hybridMultilevel"/>
    <w:tmpl w:val="EFA8839E"/>
    <w:lvl w:ilvl="0" w:tplc="2DB01C64">
      <w:numFmt w:val="bullet"/>
      <w:lvlText w:val=""/>
      <w:lvlJc w:val="left"/>
      <w:pPr>
        <w:ind w:left="825" w:hanging="687"/>
      </w:pPr>
      <w:rPr>
        <w:rFonts w:ascii="Symbol" w:eastAsia="Symbol" w:hAnsi="Symbol" w:cs="Symbol" w:hint="default"/>
        <w:w w:val="100"/>
        <w:sz w:val="22"/>
        <w:szCs w:val="22"/>
      </w:rPr>
    </w:lvl>
    <w:lvl w:ilvl="1" w:tplc="AE962C2A">
      <w:numFmt w:val="bullet"/>
      <w:lvlText w:val="•"/>
      <w:lvlJc w:val="left"/>
      <w:pPr>
        <w:ind w:left="1318" w:hanging="687"/>
      </w:pPr>
      <w:rPr>
        <w:rFonts w:hint="default"/>
      </w:rPr>
    </w:lvl>
    <w:lvl w:ilvl="2" w:tplc="A0B6EF02">
      <w:numFmt w:val="bullet"/>
      <w:lvlText w:val="•"/>
      <w:lvlJc w:val="left"/>
      <w:pPr>
        <w:ind w:left="1816" w:hanging="687"/>
      </w:pPr>
      <w:rPr>
        <w:rFonts w:hint="default"/>
      </w:rPr>
    </w:lvl>
    <w:lvl w:ilvl="3" w:tplc="C8A2A422">
      <w:numFmt w:val="bullet"/>
      <w:lvlText w:val="•"/>
      <w:lvlJc w:val="left"/>
      <w:pPr>
        <w:ind w:left="2315" w:hanging="687"/>
      </w:pPr>
      <w:rPr>
        <w:rFonts w:hint="default"/>
      </w:rPr>
    </w:lvl>
    <w:lvl w:ilvl="4" w:tplc="25ACC3BA">
      <w:numFmt w:val="bullet"/>
      <w:lvlText w:val="•"/>
      <w:lvlJc w:val="left"/>
      <w:pPr>
        <w:ind w:left="2813" w:hanging="687"/>
      </w:pPr>
      <w:rPr>
        <w:rFonts w:hint="default"/>
      </w:rPr>
    </w:lvl>
    <w:lvl w:ilvl="5" w:tplc="5330C6B6">
      <w:numFmt w:val="bullet"/>
      <w:lvlText w:val="•"/>
      <w:lvlJc w:val="left"/>
      <w:pPr>
        <w:ind w:left="3312" w:hanging="687"/>
      </w:pPr>
      <w:rPr>
        <w:rFonts w:hint="default"/>
      </w:rPr>
    </w:lvl>
    <w:lvl w:ilvl="6" w:tplc="EDAC9BCA">
      <w:numFmt w:val="bullet"/>
      <w:lvlText w:val="•"/>
      <w:lvlJc w:val="left"/>
      <w:pPr>
        <w:ind w:left="3810" w:hanging="687"/>
      </w:pPr>
      <w:rPr>
        <w:rFonts w:hint="default"/>
      </w:rPr>
    </w:lvl>
    <w:lvl w:ilvl="7" w:tplc="FA2CF7C0">
      <w:numFmt w:val="bullet"/>
      <w:lvlText w:val="•"/>
      <w:lvlJc w:val="left"/>
      <w:pPr>
        <w:ind w:left="4308" w:hanging="687"/>
      </w:pPr>
      <w:rPr>
        <w:rFonts w:hint="default"/>
      </w:rPr>
    </w:lvl>
    <w:lvl w:ilvl="8" w:tplc="236E9B10">
      <w:numFmt w:val="bullet"/>
      <w:lvlText w:val="•"/>
      <w:lvlJc w:val="left"/>
      <w:pPr>
        <w:ind w:left="4807" w:hanging="687"/>
      </w:pPr>
      <w:rPr>
        <w:rFonts w:hint="default"/>
      </w:rPr>
    </w:lvl>
  </w:abstractNum>
  <w:abstractNum w:abstractNumId="12" w15:restartNumberingAfterBreak="0">
    <w:nsid w:val="461C6802"/>
    <w:multiLevelType w:val="hybridMultilevel"/>
    <w:tmpl w:val="20825F2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D11DDD"/>
    <w:multiLevelType w:val="hybridMultilevel"/>
    <w:tmpl w:val="35AA3B3E"/>
    <w:lvl w:ilvl="0" w:tplc="28221FEE">
      <w:numFmt w:val="bullet"/>
      <w:lvlText w:val="-"/>
      <w:lvlJc w:val="left"/>
      <w:pPr>
        <w:ind w:left="816" w:hanging="456"/>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5A642F"/>
    <w:multiLevelType w:val="hybridMultilevel"/>
    <w:tmpl w:val="AFFCC276"/>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A6EF0"/>
    <w:multiLevelType w:val="hybridMultilevel"/>
    <w:tmpl w:val="5FA6C868"/>
    <w:lvl w:ilvl="0" w:tplc="AF20CB2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906793"/>
    <w:multiLevelType w:val="hybridMultilevel"/>
    <w:tmpl w:val="691E3F1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705F03"/>
    <w:multiLevelType w:val="hybridMultilevel"/>
    <w:tmpl w:val="5D9CADC0"/>
    <w:lvl w:ilvl="0" w:tplc="2F1EDEDC">
      <w:start w:val="11"/>
      <w:numFmt w:val="decimal"/>
      <w:lvlText w:val="%1."/>
      <w:lvlJc w:val="left"/>
      <w:pPr>
        <w:ind w:left="579" w:hanging="361"/>
      </w:pPr>
      <w:rPr>
        <w:rFonts w:ascii="Times New Roman" w:eastAsia="Times New Roman" w:hAnsi="Times New Roman" w:cs="Times New Roman" w:hint="default"/>
        <w:spacing w:val="0"/>
        <w:w w:val="99"/>
        <w:sz w:val="20"/>
        <w:szCs w:val="20"/>
      </w:rPr>
    </w:lvl>
    <w:lvl w:ilvl="1" w:tplc="1CCE5AE4">
      <w:start w:val="9"/>
      <w:numFmt w:val="decimal"/>
      <w:lvlText w:val="%2."/>
      <w:lvlJc w:val="left"/>
      <w:pPr>
        <w:ind w:left="966" w:hanging="356"/>
      </w:pPr>
      <w:rPr>
        <w:rFonts w:ascii="Times New Roman" w:eastAsia="Times New Roman" w:hAnsi="Times New Roman" w:cs="Times New Roman" w:hint="default"/>
        <w:b/>
        <w:bCs/>
        <w:spacing w:val="0"/>
        <w:w w:val="99"/>
        <w:sz w:val="20"/>
        <w:szCs w:val="20"/>
      </w:rPr>
    </w:lvl>
    <w:lvl w:ilvl="2" w:tplc="322630E8">
      <w:numFmt w:val="bullet"/>
      <w:lvlText w:val="•"/>
      <w:lvlJc w:val="left"/>
      <w:pPr>
        <w:ind w:left="2013" w:hanging="356"/>
      </w:pPr>
      <w:rPr>
        <w:rFonts w:hint="default"/>
      </w:rPr>
    </w:lvl>
    <w:lvl w:ilvl="3" w:tplc="A1187C5A">
      <w:numFmt w:val="bullet"/>
      <w:lvlText w:val="•"/>
      <w:lvlJc w:val="left"/>
      <w:pPr>
        <w:ind w:left="3066" w:hanging="356"/>
      </w:pPr>
      <w:rPr>
        <w:rFonts w:hint="default"/>
      </w:rPr>
    </w:lvl>
    <w:lvl w:ilvl="4" w:tplc="0B949C9A">
      <w:numFmt w:val="bullet"/>
      <w:lvlText w:val="•"/>
      <w:lvlJc w:val="left"/>
      <w:pPr>
        <w:ind w:left="4120" w:hanging="356"/>
      </w:pPr>
      <w:rPr>
        <w:rFonts w:hint="default"/>
      </w:rPr>
    </w:lvl>
    <w:lvl w:ilvl="5" w:tplc="7154384C">
      <w:numFmt w:val="bullet"/>
      <w:lvlText w:val="•"/>
      <w:lvlJc w:val="left"/>
      <w:pPr>
        <w:ind w:left="5173" w:hanging="356"/>
      </w:pPr>
      <w:rPr>
        <w:rFonts w:hint="default"/>
      </w:rPr>
    </w:lvl>
    <w:lvl w:ilvl="6" w:tplc="108AF410">
      <w:numFmt w:val="bullet"/>
      <w:lvlText w:val="•"/>
      <w:lvlJc w:val="left"/>
      <w:pPr>
        <w:ind w:left="6226" w:hanging="356"/>
      </w:pPr>
      <w:rPr>
        <w:rFonts w:hint="default"/>
      </w:rPr>
    </w:lvl>
    <w:lvl w:ilvl="7" w:tplc="A1AE1578">
      <w:numFmt w:val="bullet"/>
      <w:lvlText w:val="•"/>
      <w:lvlJc w:val="left"/>
      <w:pPr>
        <w:ind w:left="7280" w:hanging="356"/>
      </w:pPr>
      <w:rPr>
        <w:rFonts w:hint="default"/>
      </w:rPr>
    </w:lvl>
    <w:lvl w:ilvl="8" w:tplc="EDB865EC">
      <w:numFmt w:val="bullet"/>
      <w:lvlText w:val="•"/>
      <w:lvlJc w:val="left"/>
      <w:pPr>
        <w:ind w:left="8333" w:hanging="356"/>
      </w:pPr>
      <w:rPr>
        <w:rFonts w:hint="default"/>
      </w:rPr>
    </w:lvl>
  </w:abstractNum>
  <w:abstractNum w:abstractNumId="18" w15:restartNumberingAfterBreak="0">
    <w:nsid w:val="60044499"/>
    <w:multiLevelType w:val="multilevel"/>
    <w:tmpl w:val="E5FA27CC"/>
    <w:lvl w:ilvl="0">
      <w:start w:val="1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9" w15:restartNumberingAfterBreak="0">
    <w:nsid w:val="63BC647F"/>
    <w:multiLevelType w:val="hybridMultilevel"/>
    <w:tmpl w:val="6DDE8108"/>
    <w:lvl w:ilvl="0" w:tplc="2D1A82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952A5"/>
    <w:multiLevelType w:val="hybridMultilevel"/>
    <w:tmpl w:val="AAA28A3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1" w15:restartNumberingAfterBreak="0">
    <w:nsid w:val="770C6720"/>
    <w:multiLevelType w:val="hybridMultilevel"/>
    <w:tmpl w:val="2F706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EBB2FBE"/>
    <w:multiLevelType w:val="multilevel"/>
    <w:tmpl w:val="B25CE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4"/>
  </w:num>
  <w:num w:numId="3">
    <w:abstractNumId w:val="17"/>
  </w:num>
  <w:num w:numId="4">
    <w:abstractNumId w:val="16"/>
  </w:num>
  <w:num w:numId="5">
    <w:abstractNumId w:val="1"/>
  </w:num>
  <w:num w:numId="6">
    <w:abstractNumId w:val="12"/>
  </w:num>
  <w:num w:numId="7">
    <w:abstractNumId w:val="15"/>
  </w:num>
  <w:num w:numId="8">
    <w:abstractNumId w:val="10"/>
  </w:num>
  <w:num w:numId="9">
    <w:abstractNumId w:val="21"/>
  </w:num>
  <w:num w:numId="10">
    <w:abstractNumId w:val="20"/>
  </w:num>
  <w:num w:numId="11">
    <w:abstractNumId w:val="8"/>
  </w:num>
  <w:num w:numId="12">
    <w:abstractNumId w:val="9"/>
  </w:num>
  <w:num w:numId="13">
    <w:abstractNumId w:val="7"/>
  </w:num>
  <w:num w:numId="14">
    <w:abstractNumId w:val="0"/>
  </w:num>
  <w:num w:numId="15">
    <w:abstractNumId w:val="5"/>
  </w:num>
  <w:num w:numId="16">
    <w:abstractNumId w:val="6"/>
  </w:num>
  <w:num w:numId="17">
    <w:abstractNumId w:val="3"/>
  </w:num>
  <w:num w:numId="18">
    <w:abstractNumId w:val="22"/>
  </w:num>
  <w:num w:numId="19">
    <w:abstractNumId w:val="14"/>
  </w:num>
  <w:num w:numId="20">
    <w:abstractNumId w:val="19"/>
  </w:num>
  <w:num w:numId="21">
    <w:abstractNumId w:val="13"/>
  </w:num>
  <w:num w:numId="22">
    <w:abstractNumId w:val="18"/>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tDS0NDAyNTM2NzJR0lEKTi0uzszPAykwqgUAMpgVFSwAAAA="/>
  </w:docVars>
  <w:rsids>
    <w:rsidRoot w:val="00330DE4"/>
    <w:rsid w:val="000075E4"/>
    <w:rsid w:val="00010C2B"/>
    <w:rsid w:val="000175AF"/>
    <w:rsid w:val="000222E7"/>
    <w:rsid w:val="00025BB9"/>
    <w:rsid w:val="00033ED2"/>
    <w:rsid w:val="0003638F"/>
    <w:rsid w:val="00040382"/>
    <w:rsid w:val="000435C8"/>
    <w:rsid w:val="00051559"/>
    <w:rsid w:val="0005157F"/>
    <w:rsid w:val="00057C47"/>
    <w:rsid w:val="00061004"/>
    <w:rsid w:val="000619F8"/>
    <w:rsid w:val="000663A0"/>
    <w:rsid w:val="000664BE"/>
    <w:rsid w:val="000669A6"/>
    <w:rsid w:val="000727E3"/>
    <w:rsid w:val="00074EB2"/>
    <w:rsid w:val="000802D3"/>
    <w:rsid w:val="00086845"/>
    <w:rsid w:val="00090AD0"/>
    <w:rsid w:val="00091FFC"/>
    <w:rsid w:val="00095046"/>
    <w:rsid w:val="000A1F1D"/>
    <w:rsid w:val="000A4183"/>
    <w:rsid w:val="000A6CBC"/>
    <w:rsid w:val="000C19BD"/>
    <w:rsid w:val="000D08C3"/>
    <w:rsid w:val="000D33A6"/>
    <w:rsid w:val="000D3962"/>
    <w:rsid w:val="000D41CC"/>
    <w:rsid w:val="000D571C"/>
    <w:rsid w:val="000D78FB"/>
    <w:rsid w:val="000D7A92"/>
    <w:rsid w:val="000E152F"/>
    <w:rsid w:val="000E6592"/>
    <w:rsid w:val="000F24B3"/>
    <w:rsid w:val="001046DC"/>
    <w:rsid w:val="001051A6"/>
    <w:rsid w:val="00107BA4"/>
    <w:rsid w:val="00107CBC"/>
    <w:rsid w:val="0012358C"/>
    <w:rsid w:val="00123976"/>
    <w:rsid w:val="001270A1"/>
    <w:rsid w:val="00137703"/>
    <w:rsid w:val="00141B36"/>
    <w:rsid w:val="00143E58"/>
    <w:rsid w:val="001514B0"/>
    <w:rsid w:val="00165445"/>
    <w:rsid w:val="00167014"/>
    <w:rsid w:val="00171887"/>
    <w:rsid w:val="00174B2F"/>
    <w:rsid w:val="00175425"/>
    <w:rsid w:val="001755C8"/>
    <w:rsid w:val="00176899"/>
    <w:rsid w:val="001769B1"/>
    <w:rsid w:val="0018059A"/>
    <w:rsid w:val="001A4BE0"/>
    <w:rsid w:val="001A570B"/>
    <w:rsid w:val="001A6C90"/>
    <w:rsid w:val="001B193A"/>
    <w:rsid w:val="001B4256"/>
    <w:rsid w:val="001B67DB"/>
    <w:rsid w:val="001C02CD"/>
    <w:rsid w:val="001C55B0"/>
    <w:rsid w:val="001E27FA"/>
    <w:rsid w:val="001E7FB9"/>
    <w:rsid w:val="001F1404"/>
    <w:rsid w:val="001F7223"/>
    <w:rsid w:val="002056F7"/>
    <w:rsid w:val="00207EA0"/>
    <w:rsid w:val="00212786"/>
    <w:rsid w:val="002270DA"/>
    <w:rsid w:val="00235026"/>
    <w:rsid w:val="00241443"/>
    <w:rsid w:val="00255063"/>
    <w:rsid w:val="002624DB"/>
    <w:rsid w:val="002638C5"/>
    <w:rsid w:val="00267ECD"/>
    <w:rsid w:val="00273342"/>
    <w:rsid w:val="00275678"/>
    <w:rsid w:val="002848C4"/>
    <w:rsid w:val="0029289B"/>
    <w:rsid w:val="002A5349"/>
    <w:rsid w:val="002A6DD5"/>
    <w:rsid w:val="002B1BD8"/>
    <w:rsid w:val="002B6E70"/>
    <w:rsid w:val="002C43EB"/>
    <w:rsid w:val="002C6CE6"/>
    <w:rsid w:val="002C7CFC"/>
    <w:rsid w:val="002D1D22"/>
    <w:rsid w:val="002D324F"/>
    <w:rsid w:val="002E0069"/>
    <w:rsid w:val="002E05A8"/>
    <w:rsid w:val="002E16BC"/>
    <w:rsid w:val="002E2F26"/>
    <w:rsid w:val="002E7E67"/>
    <w:rsid w:val="002F3EBE"/>
    <w:rsid w:val="00304D13"/>
    <w:rsid w:val="00314DEC"/>
    <w:rsid w:val="00322413"/>
    <w:rsid w:val="003242F3"/>
    <w:rsid w:val="00324D19"/>
    <w:rsid w:val="0032694B"/>
    <w:rsid w:val="00327DDA"/>
    <w:rsid w:val="00330DE4"/>
    <w:rsid w:val="0033149B"/>
    <w:rsid w:val="00331BB7"/>
    <w:rsid w:val="003335A8"/>
    <w:rsid w:val="00335D09"/>
    <w:rsid w:val="00346749"/>
    <w:rsid w:val="00350F31"/>
    <w:rsid w:val="00357B64"/>
    <w:rsid w:val="00364DB6"/>
    <w:rsid w:val="003667D6"/>
    <w:rsid w:val="00374240"/>
    <w:rsid w:val="003763B6"/>
    <w:rsid w:val="00387C50"/>
    <w:rsid w:val="00390AF4"/>
    <w:rsid w:val="00392832"/>
    <w:rsid w:val="003967E3"/>
    <w:rsid w:val="003A28F5"/>
    <w:rsid w:val="003B0BC5"/>
    <w:rsid w:val="003B195D"/>
    <w:rsid w:val="003B1EDE"/>
    <w:rsid w:val="003C0820"/>
    <w:rsid w:val="003C0D7B"/>
    <w:rsid w:val="003C575B"/>
    <w:rsid w:val="003C5C2B"/>
    <w:rsid w:val="003C749B"/>
    <w:rsid w:val="003D7BC9"/>
    <w:rsid w:val="003E119C"/>
    <w:rsid w:val="003F1E86"/>
    <w:rsid w:val="003F4AE3"/>
    <w:rsid w:val="00402CBD"/>
    <w:rsid w:val="0040529D"/>
    <w:rsid w:val="00412177"/>
    <w:rsid w:val="00416404"/>
    <w:rsid w:val="004239CD"/>
    <w:rsid w:val="00437FDA"/>
    <w:rsid w:val="0044024B"/>
    <w:rsid w:val="004406AA"/>
    <w:rsid w:val="00440A06"/>
    <w:rsid w:val="00447624"/>
    <w:rsid w:val="00453401"/>
    <w:rsid w:val="004669D0"/>
    <w:rsid w:val="00474DAA"/>
    <w:rsid w:val="00475A6F"/>
    <w:rsid w:val="0047642C"/>
    <w:rsid w:val="00476D47"/>
    <w:rsid w:val="004821FB"/>
    <w:rsid w:val="004860AE"/>
    <w:rsid w:val="004A2684"/>
    <w:rsid w:val="004A275D"/>
    <w:rsid w:val="004A51C5"/>
    <w:rsid w:val="004A7991"/>
    <w:rsid w:val="004B1248"/>
    <w:rsid w:val="004B7D87"/>
    <w:rsid w:val="004C27EB"/>
    <w:rsid w:val="004C3405"/>
    <w:rsid w:val="004D59FB"/>
    <w:rsid w:val="004E1B4D"/>
    <w:rsid w:val="004E7B31"/>
    <w:rsid w:val="004F2AA4"/>
    <w:rsid w:val="0050680C"/>
    <w:rsid w:val="00507051"/>
    <w:rsid w:val="00514D2B"/>
    <w:rsid w:val="00526F1A"/>
    <w:rsid w:val="0052735A"/>
    <w:rsid w:val="005277E2"/>
    <w:rsid w:val="00531676"/>
    <w:rsid w:val="005345CA"/>
    <w:rsid w:val="005403E3"/>
    <w:rsid w:val="0054179B"/>
    <w:rsid w:val="00554F0F"/>
    <w:rsid w:val="00556241"/>
    <w:rsid w:val="00563DEA"/>
    <w:rsid w:val="00575F0F"/>
    <w:rsid w:val="0058005F"/>
    <w:rsid w:val="005872AA"/>
    <w:rsid w:val="0059035B"/>
    <w:rsid w:val="005920E2"/>
    <w:rsid w:val="005921A7"/>
    <w:rsid w:val="005A22E1"/>
    <w:rsid w:val="005B39A9"/>
    <w:rsid w:val="005B468A"/>
    <w:rsid w:val="005C0B5F"/>
    <w:rsid w:val="005C3C72"/>
    <w:rsid w:val="005C4924"/>
    <w:rsid w:val="005C79CE"/>
    <w:rsid w:val="005E0D0E"/>
    <w:rsid w:val="005E18BF"/>
    <w:rsid w:val="005E7732"/>
    <w:rsid w:val="005F095F"/>
    <w:rsid w:val="00600DEC"/>
    <w:rsid w:val="00606A67"/>
    <w:rsid w:val="00620605"/>
    <w:rsid w:val="00620F01"/>
    <w:rsid w:val="0062499A"/>
    <w:rsid w:val="00624ED7"/>
    <w:rsid w:val="00633FC4"/>
    <w:rsid w:val="006349E9"/>
    <w:rsid w:val="0063762B"/>
    <w:rsid w:val="0064025A"/>
    <w:rsid w:val="00642618"/>
    <w:rsid w:val="006427DC"/>
    <w:rsid w:val="00645919"/>
    <w:rsid w:val="00664EDF"/>
    <w:rsid w:val="00667B50"/>
    <w:rsid w:val="00670D44"/>
    <w:rsid w:val="006814DF"/>
    <w:rsid w:val="00684E3C"/>
    <w:rsid w:val="00687731"/>
    <w:rsid w:val="0069084F"/>
    <w:rsid w:val="0069184A"/>
    <w:rsid w:val="006920D3"/>
    <w:rsid w:val="006A0F36"/>
    <w:rsid w:val="006A76C0"/>
    <w:rsid w:val="006A7F33"/>
    <w:rsid w:val="006B5B40"/>
    <w:rsid w:val="006D47A1"/>
    <w:rsid w:val="006D6872"/>
    <w:rsid w:val="006E3D5D"/>
    <w:rsid w:val="006F14E8"/>
    <w:rsid w:val="006F193A"/>
    <w:rsid w:val="006F1F88"/>
    <w:rsid w:val="006F2CB8"/>
    <w:rsid w:val="006F6E63"/>
    <w:rsid w:val="006F7A28"/>
    <w:rsid w:val="00707883"/>
    <w:rsid w:val="00710330"/>
    <w:rsid w:val="00710A0C"/>
    <w:rsid w:val="0071313F"/>
    <w:rsid w:val="00714A0A"/>
    <w:rsid w:val="00725C2F"/>
    <w:rsid w:val="00737CC6"/>
    <w:rsid w:val="00751AE2"/>
    <w:rsid w:val="007564AC"/>
    <w:rsid w:val="00776F17"/>
    <w:rsid w:val="00780A82"/>
    <w:rsid w:val="00780B52"/>
    <w:rsid w:val="00781475"/>
    <w:rsid w:val="00782926"/>
    <w:rsid w:val="00785839"/>
    <w:rsid w:val="007874F6"/>
    <w:rsid w:val="007A086C"/>
    <w:rsid w:val="007B2230"/>
    <w:rsid w:val="007C4315"/>
    <w:rsid w:val="007D2C85"/>
    <w:rsid w:val="007D4160"/>
    <w:rsid w:val="007D4CC5"/>
    <w:rsid w:val="007D7310"/>
    <w:rsid w:val="007D7A8E"/>
    <w:rsid w:val="007D7B2E"/>
    <w:rsid w:val="007E2C38"/>
    <w:rsid w:val="007E650A"/>
    <w:rsid w:val="007F0C44"/>
    <w:rsid w:val="007F4DD8"/>
    <w:rsid w:val="00801DC4"/>
    <w:rsid w:val="00802EC9"/>
    <w:rsid w:val="00805F23"/>
    <w:rsid w:val="00806D0E"/>
    <w:rsid w:val="008070CF"/>
    <w:rsid w:val="00815077"/>
    <w:rsid w:val="008169E4"/>
    <w:rsid w:val="00825DF9"/>
    <w:rsid w:val="00846304"/>
    <w:rsid w:val="00852020"/>
    <w:rsid w:val="00863A7B"/>
    <w:rsid w:val="0086447A"/>
    <w:rsid w:val="00867D36"/>
    <w:rsid w:val="00870309"/>
    <w:rsid w:val="008751A5"/>
    <w:rsid w:val="0087567D"/>
    <w:rsid w:val="008774C8"/>
    <w:rsid w:val="00884404"/>
    <w:rsid w:val="0088500D"/>
    <w:rsid w:val="00885170"/>
    <w:rsid w:val="008861A0"/>
    <w:rsid w:val="00893A2A"/>
    <w:rsid w:val="0089487D"/>
    <w:rsid w:val="008A2459"/>
    <w:rsid w:val="008B1B8D"/>
    <w:rsid w:val="008B3CA5"/>
    <w:rsid w:val="008B42E1"/>
    <w:rsid w:val="008B4EB8"/>
    <w:rsid w:val="008C58F1"/>
    <w:rsid w:val="008C7EE7"/>
    <w:rsid w:val="008D1780"/>
    <w:rsid w:val="008D2887"/>
    <w:rsid w:val="008D5ED5"/>
    <w:rsid w:val="008D76ED"/>
    <w:rsid w:val="008E709A"/>
    <w:rsid w:val="008E769F"/>
    <w:rsid w:val="008F565D"/>
    <w:rsid w:val="008F721D"/>
    <w:rsid w:val="009059F4"/>
    <w:rsid w:val="009100CA"/>
    <w:rsid w:val="009121CE"/>
    <w:rsid w:val="00917096"/>
    <w:rsid w:val="0092383C"/>
    <w:rsid w:val="00927E2B"/>
    <w:rsid w:val="009301AB"/>
    <w:rsid w:val="009356B5"/>
    <w:rsid w:val="009378E9"/>
    <w:rsid w:val="009431E6"/>
    <w:rsid w:val="00944A14"/>
    <w:rsid w:val="00944A76"/>
    <w:rsid w:val="00946ACC"/>
    <w:rsid w:val="009472D6"/>
    <w:rsid w:val="00972F3B"/>
    <w:rsid w:val="0097638F"/>
    <w:rsid w:val="009827A6"/>
    <w:rsid w:val="00983B9F"/>
    <w:rsid w:val="0098675D"/>
    <w:rsid w:val="00991064"/>
    <w:rsid w:val="00993D89"/>
    <w:rsid w:val="009A4821"/>
    <w:rsid w:val="009A7C0F"/>
    <w:rsid w:val="009B0380"/>
    <w:rsid w:val="009B7AD3"/>
    <w:rsid w:val="009C6B2C"/>
    <w:rsid w:val="009C7211"/>
    <w:rsid w:val="009D7C30"/>
    <w:rsid w:val="009E0E08"/>
    <w:rsid w:val="009E1351"/>
    <w:rsid w:val="009E1491"/>
    <w:rsid w:val="009E415C"/>
    <w:rsid w:val="009E6DB2"/>
    <w:rsid w:val="009E6E28"/>
    <w:rsid w:val="009F1172"/>
    <w:rsid w:val="00A036EB"/>
    <w:rsid w:val="00A0453F"/>
    <w:rsid w:val="00A13E96"/>
    <w:rsid w:val="00A2339C"/>
    <w:rsid w:val="00A256F7"/>
    <w:rsid w:val="00A27BA8"/>
    <w:rsid w:val="00A326F3"/>
    <w:rsid w:val="00A3300C"/>
    <w:rsid w:val="00A414BB"/>
    <w:rsid w:val="00A425E1"/>
    <w:rsid w:val="00A43740"/>
    <w:rsid w:val="00A4467A"/>
    <w:rsid w:val="00A47C01"/>
    <w:rsid w:val="00A54B58"/>
    <w:rsid w:val="00A557A6"/>
    <w:rsid w:val="00A55FC2"/>
    <w:rsid w:val="00A63CEF"/>
    <w:rsid w:val="00A746AB"/>
    <w:rsid w:val="00A864EF"/>
    <w:rsid w:val="00A86E79"/>
    <w:rsid w:val="00A94C17"/>
    <w:rsid w:val="00A977C7"/>
    <w:rsid w:val="00A97DEB"/>
    <w:rsid w:val="00AB098E"/>
    <w:rsid w:val="00AB210D"/>
    <w:rsid w:val="00AB3CFD"/>
    <w:rsid w:val="00AC0A00"/>
    <w:rsid w:val="00AC326F"/>
    <w:rsid w:val="00AD6EDC"/>
    <w:rsid w:val="00AE7A63"/>
    <w:rsid w:val="00AF2D6B"/>
    <w:rsid w:val="00AF36F7"/>
    <w:rsid w:val="00AF65E1"/>
    <w:rsid w:val="00AF699E"/>
    <w:rsid w:val="00AF6A11"/>
    <w:rsid w:val="00B006AB"/>
    <w:rsid w:val="00B06D07"/>
    <w:rsid w:val="00B15097"/>
    <w:rsid w:val="00B2023B"/>
    <w:rsid w:val="00B22019"/>
    <w:rsid w:val="00B31D71"/>
    <w:rsid w:val="00B3352E"/>
    <w:rsid w:val="00B35114"/>
    <w:rsid w:val="00B50FBC"/>
    <w:rsid w:val="00B645FD"/>
    <w:rsid w:val="00B719A0"/>
    <w:rsid w:val="00B74094"/>
    <w:rsid w:val="00B82E4F"/>
    <w:rsid w:val="00B8480A"/>
    <w:rsid w:val="00B913A7"/>
    <w:rsid w:val="00B9581F"/>
    <w:rsid w:val="00B95ADC"/>
    <w:rsid w:val="00BB0353"/>
    <w:rsid w:val="00BB6E40"/>
    <w:rsid w:val="00BC4309"/>
    <w:rsid w:val="00BD0027"/>
    <w:rsid w:val="00BD4A70"/>
    <w:rsid w:val="00BE7DBC"/>
    <w:rsid w:val="00BE7E05"/>
    <w:rsid w:val="00BF06ED"/>
    <w:rsid w:val="00BF111A"/>
    <w:rsid w:val="00BF29D2"/>
    <w:rsid w:val="00BF67B3"/>
    <w:rsid w:val="00C079EE"/>
    <w:rsid w:val="00C1006E"/>
    <w:rsid w:val="00C11850"/>
    <w:rsid w:val="00C12F52"/>
    <w:rsid w:val="00C162D8"/>
    <w:rsid w:val="00C42059"/>
    <w:rsid w:val="00C45F64"/>
    <w:rsid w:val="00C4641C"/>
    <w:rsid w:val="00C46FF2"/>
    <w:rsid w:val="00C61650"/>
    <w:rsid w:val="00C64665"/>
    <w:rsid w:val="00C6729C"/>
    <w:rsid w:val="00C83205"/>
    <w:rsid w:val="00C95C01"/>
    <w:rsid w:val="00CA00F3"/>
    <w:rsid w:val="00CA286B"/>
    <w:rsid w:val="00CC1A6E"/>
    <w:rsid w:val="00CC20D4"/>
    <w:rsid w:val="00CD003C"/>
    <w:rsid w:val="00CD21B2"/>
    <w:rsid w:val="00CD79A7"/>
    <w:rsid w:val="00CD7E5D"/>
    <w:rsid w:val="00CE09B9"/>
    <w:rsid w:val="00CE2E55"/>
    <w:rsid w:val="00CE6340"/>
    <w:rsid w:val="00CE7F57"/>
    <w:rsid w:val="00CF389D"/>
    <w:rsid w:val="00CF4B6D"/>
    <w:rsid w:val="00CF7962"/>
    <w:rsid w:val="00D026AE"/>
    <w:rsid w:val="00D165CD"/>
    <w:rsid w:val="00D217C7"/>
    <w:rsid w:val="00D220B8"/>
    <w:rsid w:val="00D224EB"/>
    <w:rsid w:val="00D25EC0"/>
    <w:rsid w:val="00D33AEE"/>
    <w:rsid w:val="00D44B85"/>
    <w:rsid w:val="00D51CEA"/>
    <w:rsid w:val="00D60B08"/>
    <w:rsid w:val="00D61BE3"/>
    <w:rsid w:val="00D64B65"/>
    <w:rsid w:val="00D77946"/>
    <w:rsid w:val="00D80610"/>
    <w:rsid w:val="00D810FA"/>
    <w:rsid w:val="00D854E0"/>
    <w:rsid w:val="00D86322"/>
    <w:rsid w:val="00D908AF"/>
    <w:rsid w:val="00D90EDE"/>
    <w:rsid w:val="00D91A0E"/>
    <w:rsid w:val="00D943E0"/>
    <w:rsid w:val="00D95B26"/>
    <w:rsid w:val="00D973AA"/>
    <w:rsid w:val="00DA1BE2"/>
    <w:rsid w:val="00DA4EE2"/>
    <w:rsid w:val="00DA5CEB"/>
    <w:rsid w:val="00DA6B24"/>
    <w:rsid w:val="00DB3DC9"/>
    <w:rsid w:val="00DC2073"/>
    <w:rsid w:val="00DC6645"/>
    <w:rsid w:val="00DD104A"/>
    <w:rsid w:val="00DD2CD6"/>
    <w:rsid w:val="00DD7C78"/>
    <w:rsid w:val="00DF02CD"/>
    <w:rsid w:val="00DF508B"/>
    <w:rsid w:val="00DF5C49"/>
    <w:rsid w:val="00E01EB9"/>
    <w:rsid w:val="00E03C7B"/>
    <w:rsid w:val="00E04CDC"/>
    <w:rsid w:val="00E17ADF"/>
    <w:rsid w:val="00E305CE"/>
    <w:rsid w:val="00E323AB"/>
    <w:rsid w:val="00E32DA3"/>
    <w:rsid w:val="00E353DD"/>
    <w:rsid w:val="00E37386"/>
    <w:rsid w:val="00E3764E"/>
    <w:rsid w:val="00E515A7"/>
    <w:rsid w:val="00E5221E"/>
    <w:rsid w:val="00E53939"/>
    <w:rsid w:val="00E55AB4"/>
    <w:rsid w:val="00E56588"/>
    <w:rsid w:val="00E56D42"/>
    <w:rsid w:val="00E64770"/>
    <w:rsid w:val="00E65646"/>
    <w:rsid w:val="00E70680"/>
    <w:rsid w:val="00E71763"/>
    <w:rsid w:val="00E744CB"/>
    <w:rsid w:val="00E923F3"/>
    <w:rsid w:val="00E936B3"/>
    <w:rsid w:val="00E9679D"/>
    <w:rsid w:val="00EA4325"/>
    <w:rsid w:val="00EA6B0D"/>
    <w:rsid w:val="00EB1918"/>
    <w:rsid w:val="00EB3445"/>
    <w:rsid w:val="00EB5670"/>
    <w:rsid w:val="00EB659B"/>
    <w:rsid w:val="00ED25CF"/>
    <w:rsid w:val="00ED781C"/>
    <w:rsid w:val="00EE01B6"/>
    <w:rsid w:val="00EE0D4A"/>
    <w:rsid w:val="00EE2626"/>
    <w:rsid w:val="00EE2DF7"/>
    <w:rsid w:val="00EE6C35"/>
    <w:rsid w:val="00EE7880"/>
    <w:rsid w:val="00EF210F"/>
    <w:rsid w:val="00EF485D"/>
    <w:rsid w:val="00EF5A75"/>
    <w:rsid w:val="00F02535"/>
    <w:rsid w:val="00F02B0D"/>
    <w:rsid w:val="00F02C36"/>
    <w:rsid w:val="00F03F9F"/>
    <w:rsid w:val="00F05987"/>
    <w:rsid w:val="00F12C32"/>
    <w:rsid w:val="00F1670D"/>
    <w:rsid w:val="00F2015B"/>
    <w:rsid w:val="00F31D0E"/>
    <w:rsid w:val="00F32B39"/>
    <w:rsid w:val="00F33A1B"/>
    <w:rsid w:val="00F36A5B"/>
    <w:rsid w:val="00F37061"/>
    <w:rsid w:val="00F4112E"/>
    <w:rsid w:val="00F449B8"/>
    <w:rsid w:val="00F46BD9"/>
    <w:rsid w:val="00F472F1"/>
    <w:rsid w:val="00F47C72"/>
    <w:rsid w:val="00F52B8F"/>
    <w:rsid w:val="00F60AFB"/>
    <w:rsid w:val="00F7178C"/>
    <w:rsid w:val="00F7311F"/>
    <w:rsid w:val="00F747E7"/>
    <w:rsid w:val="00F80985"/>
    <w:rsid w:val="00F9030F"/>
    <w:rsid w:val="00F9771C"/>
    <w:rsid w:val="00FB3FFF"/>
    <w:rsid w:val="00FB7353"/>
    <w:rsid w:val="00FC1B94"/>
    <w:rsid w:val="00FC5D26"/>
    <w:rsid w:val="00FC6E67"/>
    <w:rsid w:val="00FD26BC"/>
    <w:rsid w:val="00FD36D8"/>
    <w:rsid w:val="00FD5305"/>
    <w:rsid w:val="00FD6CFF"/>
    <w:rsid w:val="00FE7564"/>
    <w:rsid w:val="00FF476C"/>
    <w:rsid w:val="00FF7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836B7"/>
  <w15:docId w15:val="{9C545F35-05A4-43C8-B5F7-A5CE3C04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39"/>
      <w:ind w:left="966" w:hanging="356"/>
      <w:outlineLvl w:val="0"/>
    </w:pPr>
    <w:rPr>
      <w:b/>
      <w:bCs/>
    </w:rPr>
  </w:style>
  <w:style w:type="paragraph" w:styleId="Heading2">
    <w:name w:val="heading 2"/>
    <w:basedOn w:val="Normal"/>
    <w:link w:val="Heading2Char"/>
    <w:uiPriority w:val="1"/>
    <w:qFormat/>
    <w:pPr>
      <w:spacing w:before="52"/>
      <w:ind w:left="966" w:hanging="406"/>
      <w:outlineLvl w:val="1"/>
    </w:pPr>
    <w:rPr>
      <w:b/>
      <w:bCs/>
      <w:sz w:val="20"/>
      <w:szCs w:val="20"/>
    </w:rPr>
  </w:style>
  <w:style w:type="paragraph" w:styleId="Heading3">
    <w:name w:val="heading 3"/>
    <w:basedOn w:val="Normal"/>
    <w:next w:val="Normal"/>
    <w:link w:val="Heading3Char"/>
    <w:uiPriority w:val="9"/>
    <w:semiHidden/>
    <w:unhideWhenUsed/>
    <w:qFormat/>
    <w:rsid w:val="00350F3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79" w:hanging="360"/>
    </w:pPr>
    <w:rPr>
      <w:sz w:val="20"/>
      <w:szCs w:val="20"/>
    </w:rPr>
  </w:style>
  <w:style w:type="paragraph" w:styleId="ListParagraph">
    <w:name w:val="List Paragraph"/>
    <w:basedOn w:val="Normal"/>
    <w:uiPriority w:val="1"/>
    <w:qFormat/>
    <w:pPr>
      <w:ind w:left="579" w:hanging="360"/>
    </w:pPr>
  </w:style>
  <w:style w:type="paragraph" w:customStyle="1" w:styleId="TableParagraph">
    <w:name w:val="Table Paragraph"/>
    <w:basedOn w:val="Normal"/>
    <w:uiPriority w:val="1"/>
    <w:qFormat/>
    <w:pPr>
      <w:ind w:left="103"/>
    </w:pPr>
  </w:style>
  <w:style w:type="paragraph" w:customStyle="1" w:styleId="Default">
    <w:name w:val="Default"/>
    <w:rsid w:val="00350F31"/>
    <w:pPr>
      <w:widowControl/>
      <w:autoSpaceDE w:val="0"/>
      <w:autoSpaceDN w:val="0"/>
      <w:adjustRightInd w:val="0"/>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350F31"/>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BB0353"/>
    <w:rPr>
      <w:color w:val="0000FF"/>
      <w:u w:val="single"/>
    </w:rPr>
  </w:style>
  <w:style w:type="character" w:customStyle="1" w:styleId="Mention">
    <w:name w:val="Mention"/>
    <w:basedOn w:val="DefaultParagraphFont"/>
    <w:uiPriority w:val="99"/>
    <w:semiHidden/>
    <w:unhideWhenUsed/>
    <w:rsid w:val="00575F0F"/>
    <w:rPr>
      <w:color w:val="2B579A"/>
      <w:shd w:val="clear" w:color="auto" w:fill="E6E6E6"/>
    </w:rPr>
  </w:style>
  <w:style w:type="table" w:styleId="TableGrid">
    <w:name w:val="Table Grid"/>
    <w:basedOn w:val="TableNormal"/>
    <w:uiPriority w:val="39"/>
    <w:rsid w:val="001F7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827A6"/>
  </w:style>
  <w:style w:type="character" w:styleId="Strong">
    <w:name w:val="Strong"/>
    <w:basedOn w:val="DefaultParagraphFont"/>
    <w:uiPriority w:val="22"/>
    <w:qFormat/>
    <w:rsid w:val="00846304"/>
    <w:rPr>
      <w:b/>
      <w:bCs/>
    </w:rPr>
  </w:style>
  <w:style w:type="character" w:customStyle="1" w:styleId="Heading2Char">
    <w:name w:val="Heading 2 Char"/>
    <w:basedOn w:val="DefaultParagraphFont"/>
    <w:link w:val="Heading2"/>
    <w:uiPriority w:val="1"/>
    <w:rsid w:val="00F31D0E"/>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31D71"/>
    <w:rPr>
      <w:color w:val="800080" w:themeColor="followedHyperlink"/>
      <w:u w:val="single"/>
    </w:rPr>
  </w:style>
  <w:style w:type="paragraph" w:styleId="Header">
    <w:name w:val="header"/>
    <w:basedOn w:val="Normal"/>
    <w:link w:val="HeaderChar"/>
    <w:uiPriority w:val="99"/>
    <w:unhideWhenUsed/>
    <w:rsid w:val="00A27BA8"/>
    <w:pPr>
      <w:tabs>
        <w:tab w:val="center" w:pos="4680"/>
        <w:tab w:val="right" w:pos="9360"/>
      </w:tabs>
    </w:pPr>
  </w:style>
  <w:style w:type="character" w:customStyle="1" w:styleId="HeaderChar">
    <w:name w:val="Header Char"/>
    <w:basedOn w:val="DefaultParagraphFont"/>
    <w:link w:val="Header"/>
    <w:uiPriority w:val="99"/>
    <w:rsid w:val="00A27BA8"/>
    <w:rPr>
      <w:rFonts w:ascii="Times New Roman" w:eastAsia="Times New Roman" w:hAnsi="Times New Roman" w:cs="Times New Roman"/>
    </w:rPr>
  </w:style>
  <w:style w:type="paragraph" w:styleId="Footer">
    <w:name w:val="footer"/>
    <w:basedOn w:val="Normal"/>
    <w:link w:val="FooterChar"/>
    <w:uiPriority w:val="99"/>
    <w:unhideWhenUsed/>
    <w:rsid w:val="00A27BA8"/>
    <w:pPr>
      <w:tabs>
        <w:tab w:val="center" w:pos="4680"/>
        <w:tab w:val="right" w:pos="9360"/>
      </w:tabs>
    </w:pPr>
  </w:style>
  <w:style w:type="character" w:customStyle="1" w:styleId="FooterChar">
    <w:name w:val="Footer Char"/>
    <w:basedOn w:val="DefaultParagraphFont"/>
    <w:link w:val="Footer"/>
    <w:uiPriority w:val="99"/>
    <w:rsid w:val="00A27BA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6174">
      <w:bodyDiv w:val="1"/>
      <w:marLeft w:val="0"/>
      <w:marRight w:val="0"/>
      <w:marTop w:val="0"/>
      <w:marBottom w:val="0"/>
      <w:divBdr>
        <w:top w:val="none" w:sz="0" w:space="0" w:color="auto"/>
        <w:left w:val="none" w:sz="0" w:space="0" w:color="auto"/>
        <w:bottom w:val="none" w:sz="0" w:space="0" w:color="auto"/>
        <w:right w:val="none" w:sz="0" w:space="0" w:color="auto"/>
      </w:divBdr>
      <w:divsChild>
        <w:div w:id="1771268147">
          <w:marLeft w:val="0"/>
          <w:marRight w:val="0"/>
          <w:marTop w:val="0"/>
          <w:marBottom w:val="0"/>
          <w:divBdr>
            <w:top w:val="none" w:sz="0" w:space="0" w:color="auto"/>
            <w:left w:val="none" w:sz="0" w:space="0" w:color="auto"/>
            <w:bottom w:val="none" w:sz="0" w:space="0" w:color="auto"/>
            <w:right w:val="none" w:sz="0" w:space="0" w:color="auto"/>
          </w:divBdr>
        </w:div>
        <w:div w:id="266698663">
          <w:marLeft w:val="0"/>
          <w:marRight w:val="0"/>
          <w:marTop w:val="0"/>
          <w:marBottom w:val="0"/>
          <w:divBdr>
            <w:top w:val="none" w:sz="0" w:space="0" w:color="auto"/>
            <w:left w:val="none" w:sz="0" w:space="0" w:color="auto"/>
            <w:bottom w:val="none" w:sz="0" w:space="0" w:color="auto"/>
            <w:right w:val="none" w:sz="0" w:space="0" w:color="auto"/>
          </w:divBdr>
        </w:div>
      </w:divsChild>
    </w:div>
    <w:div w:id="290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8413235">
          <w:marLeft w:val="30"/>
          <w:marRight w:val="30"/>
          <w:marTop w:val="30"/>
          <w:marBottom w:val="30"/>
          <w:divBdr>
            <w:top w:val="dotted" w:sz="6" w:space="2" w:color="A0A080"/>
            <w:left w:val="none" w:sz="0" w:space="0" w:color="auto"/>
            <w:bottom w:val="dotted" w:sz="6" w:space="2" w:color="A0A080"/>
            <w:right w:val="none" w:sz="0" w:space="0" w:color="auto"/>
          </w:divBdr>
        </w:div>
      </w:divsChild>
    </w:div>
    <w:div w:id="301496494">
      <w:bodyDiv w:val="1"/>
      <w:marLeft w:val="0"/>
      <w:marRight w:val="0"/>
      <w:marTop w:val="0"/>
      <w:marBottom w:val="0"/>
      <w:divBdr>
        <w:top w:val="none" w:sz="0" w:space="0" w:color="auto"/>
        <w:left w:val="none" w:sz="0" w:space="0" w:color="auto"/>
        <w:bottom w:val="none" w:sz="0" w:space="0" w:color="auto"/>
        <w:right w:val="none" w:sz="0" w:space="0" w:color="auto"/>
      </w:divBdr>
      <w:divsChild>
        <w:div w:id="1016735125">
          <w:marLeft w:val="0"/>
          <w:marRight w:val="0"/>
          <w:marTop w:val="0"/>
          <w:marBottom w:val="0"/>
          <w:divBdr>
            <w:top w:val="none" w:sz="0" w:space="0" w:color="auto"/>
            <w:left w:val="none" w:sz="0" w:space="0" w:color="auto"/>
            <w:bottom w:val="none" w:sz="0" w:space="0" w:color="auto"/>
            <w:right w:val="none" w:sz="0" w:space="0" w:color="auto"/>
          </w:divBdr>
        </w:div>
        <w:div w:id="579682122">
          <w:marLeft w:val="0"/>
          <w:marRight w:val="0"/>
          <w:marTop w:val="0"/>
          <w:marBottom w:val="0"/>
          <w:divBdr>
            <w:top w:val="none" w:sz="0" w:space="0" w:color="auto"/>
            <w:left w:val="none" w:sz="0" w:space="0" w:color="auto"/>
            <w:bottom w:val="none" w:sz="0" w:space="0" w:color="auto"/>
            <w:right w:val="none" w:sz="0" w:space="0" w:color="auto"/>
          </w:divBdr>
          <w:divsChild>
            <w:div w:id="174668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735126">
      <w:bodyDiv w:val="1"/>
      <w:marLeft w:val="0"/>
      <w:marRight w:val="0"/>
      <w:marTop w:val="0"/>
      <w:marBottom w:val="0"/>
      <w:divBdr>
        <w:top w:val="none" w:sz="0" w:space="0" w:color="auto"/>
        <w:left w:val="none" w:sz="0" w:space="0" w:color="auto"/>
        <w:bottom w:val="none" w:sz="0" w:space="0" w:color="auto"/>
        <w:right w:val="none" w:sz="0" w:space="0" w:color="auto"/>
      </w:divBdr>
    </w:div>
    <w:div w:id="1217399209">
      <w:bodyDiv w:val="1"/>
      <w:marLeft w:val="0"/>
      <w:marRight w:val="0"/>
      <w:marTop w:val="0"/>
      <w:marBottom w:val="0"/>
      <w:divBdr>
        <w:top w:val="none" w:sz="0" w:space="0" w:color="auto"/>
        <w:left w:val="none" w:sz="0" w:space="0" w:color="auto"/>
        <w:bottom w:val="none" w:sz="0" w:space="0" w:color="auto"/>
        <w:right w:val="none" w:sz="0" w:space="0" w:color="auto"/>
      </w:divBdr>
      <w:divsChild>
        <w:div w:id="1813981041">
          <w:marLeft w:val="0"/>
          <w:marRight w:val="0"/>
          <w:marTop w:val="0"/>
          <w:marBottom w:val="0"/>
          <w:divBdr>
            <w:top w:val="none" w:sz="0" w:space="0" w:color="auto"/>
            <w:left w:val="none" w:sz="0" w:space="0" w:color="auto"/>
            <w:bottom w:val="none" w:sz="0" w:space="0" w:color="auto"/>
            <w:right w:val="none" w:sz="0" w:space="0" w:color="auto"/>
          </w:divBdr>
        </w:div>
        <w:div w:id="123618457">
          <w:marLeft w:val="0"/>
          <w:marRight w:val="0"/>
          <w:marTop w:val="0"/>
          <w:marBottom w:val="0"/>
          <w:divBdr>
            <w:top w:val="none" w:sz="0" w:space="0" w:color="auto"/>
            <w:left w:val="none" w:sz="0" w:space="0" w:color="auto"/>
            <w:bottom w:val="none" w:sz="0" w:space="0" w:color="auto"/>
            <w:right w:val="none" w:sz="0" w:space="0" w:color="auto"/>
          </w:divBdr>
          <w:divsChild>
            <w:div w:id="102879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270798">
      <w:bodyDiv w:val="1"/>
      <w:marLeft w:val="0"/>
      <w:marRight w:val="0"/>
      <w:marTop w:val="0"/>
      <w:marBottom w:val="0"/>
      <w:divBdr>
        <w:top w:val="none" w:sz="0" w:space="0" w:color="auto"/>
        <w:left w:val="none" w:sz="0" w:space="0" w:color="auto"/>
        <w:bottom w:val="none" w:sz="0" w:space="0" w:color="auto"/>
        <w:right w:val="none" w:sz="0" w:space="0" w:color="auto"/>
      </w:divBdr>
      <w:divsChild>
        <w:div w:id="918951326">
          <w:marLeft w:val="0"/>
          <w:marRight w:val="0"/>
          <w:marTop w:val="0"/>
          <w:marBottom w:val="0"/>
          <w:divBdr>
            <w:top w:val="none" w:sz="0" w:space="0" w:color="auto"/>
            <w:left w:val="none" w:sz="0" w:space="0" w:color="auto"/>
            <w:bottom w:val="none" w:sz="0" w:space="0" w:color="auto"/>
            <w:right w:val="none" w:sz="0" w:space="0" w:color="auto"/>
          </w:divBdr>
        </w:div>
        <w:div w:id="769853519">
          <w:marLeft w:val="0"/>
          <w:marRight w:val="0"/>
          <w:marTop w:val="0"/>
          <w:marBottom w:val="0"/>
          <w:divBdr>
            <w:top w:val="none" w:sz="0" w:space="0" w:color="auto"/>
            <w:left w:val="none" w:sz="0" w:space="0" w:color="auto"/>
            <w:bottom w:val="none" w:sz="0" w:space="0" w:color="auto"/>
            <w:right w:val="none" w:sz="0" w:space="0" w:color="auto"/>
          </w:divBdr>
          <w:divsChild>
            <w:div w:id="159759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528402">
      <w:bodyDiv w:val="1"/>
      <w:marLeft w:val="0"/>
      <w:marRight w:val="0"/>
      <w:marTop w:val="0"/>
      <w:marBottom w:val="0"/>
      <w:divBdr>
        <w:top w:val="none" w:sz="0" w:space="0" w:color="auto"/>
        <w:left w:val="none" w:sz="0" w:space="0" w:color="auto"/>
        <w:bottom w:val="none" w:sz="0" w:space="0" w:color="auto"/>
        <w:right w:val="none" w:sz="0" w:space="0" w:color="auto"/>
      </w:divBdr>
      <w:divsChild>
        <w:div w:id="1077097073">
          <w:marLeft w:val="0"/>
          <w:marRight w:val="0"/>
          <w:marTop w:val="0"/>
          <w:marBottom w:val="0"/>
          <w:divBdr>
            <w:top w:val="none" w:sz="0" w:space="0" w:color="auto"/>
            <w:left w:val="none" w:sz="0" w:space="0" w:color="auto"/>
            <w:bottom w:val="none" w:sz="0" w:space="0" w:color="auto"/>
            <w:right w:val="none" w:sz="0" w:space="0" w:color="auto"/>
          </w:divBdr>
        </w:div>
        <w:div w:id="1497306102">
          <w:marLeft w:val="0"/>
          <w:marRight w:val="0"/>
          <w:marTop w:val="0"/>
          <w:marBottom w:val="0"/>
          <w:divBdr>
            <w:top w:val="none" w:sz="0" w:space="0" w:color="auto"/>
            <w:left w:val="none" w:sz="0" w:space="0" w:color="auto"/>
            <w:bottom w:val="none" w:sz="0" w:space="0" w:color="auto"/>
            <w:right w:val="none" w:sz="0" w:space="0" w:color="auto"/>
          </w:divBdr>
          <w:divsChild>
            <w:div w:id="59402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263841">
      <w:bodyDiv w:val="1"/>
      <w:marLeft w:val="0"/>
      <w:marRight w:val="0"/>
      <w:marTop w:val="0"/>
      <w:marBottom w:val="0"/>
      <w:divBdr>
        <w:top w:val="none" w:sz="0" w:space="0" w:color="auto"/>
        <w:left w:val="none" w:sz="0" w:space="0" w:color="auto"/>
        <w:bottom w:val="none" w:sz="0" w:space="0" w:color="auto"/>
        <w:right w:val="none" w:sz="0" w:space="0" w:color="auto"/>
      </w:divBdr>
    </w:div>
    <w:div w:id="1781143788">
      <w:bodyDiv w:val="1"/>
      <w:marLeft w:val="0"/>
      <w:marRight w:val="0"/>
      <w:marTop w:val="0"/>
      <w:marBottom w:val="0"/>
      <w:divBdr>
        <w:top w:val="none" w:sz="0" w:space="0" w:color="auto"/>
        <w:left w:val="none" w:sz="0" w:space="0" w:color="auto"/>
        <w:bottom w:val="none" w:sz="0" w:space="0" w:color="auto"/>
        <w:right w:val="none" w:sz="0" w:space="0" w:color="auto"/>
      </w:divBdr>
      <w:divsChild>
        <w:div w:id="1442919432">
          <w:marLeft w:val="0"/>
          <w:marRight w:val="0"/>
          <w:marTop w:val="0"/>
          <w:marBottom w:val="0"/>
          <w:divBdr>
            <w:top w:val="none" w:sz="0" w:space="0" w:color="auto"/>
            <w:left w:val="none" w:sz="0" w:space="0" w:color="auto"/>
            <w:bottom w:val="none" w:sz="0" w:space="0" w:color="auto"/>
            <w:right w:val="none" w:sz="0" w:space="0" w:color="auto"/>
          </w:divBdr>
        </w:div>
        <w:div w:id="518397082">
          <w:marLeft w:val="0"/>
          <w:marRight w:val="0"/>
          <w:marTop w:val="0"/>
          <w:marBottom w:val="0"/>
          <w:divBdr>
            <w:top w:val="none" w:sz="0" w:space="0" w:color="auto"/>
            <w:left w:val="none" w:sz="0" w:space="0" w:color="auto"/>
            <w:bottom w:val="none" w:sz="0" w:space="0" w:color="auto"/>
            <w:right w:val="none" w:sz="0" w:space="0" w:color="auto"/>
          </w:divBdr>
        </w:div>
      </w:divsChild>
    </w:div>
    <w:div w:id="1782915543">
      <w:bodyDiv w:val="1"/>
      <w:marLeft w:val="0"/>
      <w:marRight w:val="0"/>
      <w:marTop w:val="0"/>
      <w:marBottom w:val="0"/>
      <w:divBdr>
        <w:top w:val="none" w:sz="0" w:space="0" w:color="auto"/>
        <w:left w:val="none" w:sz="0" w:space="0" w:color="auto"/>
        <w:bottom w:val="none" w:sz="0" w:space="0" w:color="auto"/>
        <w:right w:val="none" w:sz="0" w:space="0" w:color="auto"/>
      </w:divBdr>
      <w:divsChild>
        <w:div w:id="279262579">
          <w:marLeft w:val="0"/>
          <w:marRight w:val="0"/>
          <w:marTop w:val="0"/>
          <w:marBottom w:val="0"/>
          <w:divBdr>
            <w:top w:val="none" w:sz="0" w:space="0" w:color="auto"/>
            <w:left w:val="none" w:sz="0" w:space="0" w:color="auto"/>
            <w:bottom w:val="none" w:sz="0" w:space="0" w:color="auto"/>
            <w:right w:val="none" w:sz="0" w:space="0" w:color="auto"/>
          </w:divBdr>
        </w:div>
        <w:div w:id="847208838">
          <w:marLeft w:val="0"/>
          <w:marRight w:val="0"/>
          <w:marTop w:val="0"/>
          <w:marBottom w:val="0"/>
          <w:divBdr>
            <w:top w:val="none" w:sz="0" w:space="0" w:color="auto"/>
            <w:left w:val="none" w:sz="0" w:space="0" w:color="auto"/>
            <w:bottom w:val="none" w:sz="0" w:space="0" w:color="auto"/>
            <w:right w:val="none" w:sz="0" w:space="0" w:color="auto"/>
          </w:divBdr>
          <w:divsChild>
            <w:div w:id="26963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707787">
      <w:bodyDiv w:val="1"/>
      <w:marLeft w:val="0"/>
      <w:marRight w:val="0"/>
      <w:marTop w:val="0"/>
      <w:marBottom w:val="0"/>
      <w:divBdr>
        <w:top w:val="none" w:sz="0" w:space="0" w:color="auto"/>
        <w:left w:val="none" w:sz="0" w:space="0" w:color="auto"/>
        <w:bottom w:val="none" w:sz="0" w:space="0" w:color="auto"/>
        <w:right w:val="none" w:sz="0" w:space="0" w:color="auto"/>
      </w:divBdr>
    </w:div>
    <w:div w:id="1997221478">
      <w:bodyDiv w:val="1"/>
      <w:marLeft w:val="0"/>
      <w:marRight w:val="0"/>
      <w:marTop w:val="0"/>
      <w:marBottom w:val="0"/>
      <w:divBdr>
        <w:top w:val="none" w:sz="0" w:space="0" w:color="auto"/>
        <w:left w:val="none" w:sz="0" w:space="0" w:color="auto"/>
        <w:bottom w:val="none" w:sz="0" w:space="0" w:color="auto"/>
        <w:right w:val="none" w:sz="0" w:space="0" w:color="auto"/>
      </w:divBdr>
    </w:div>
    <w:div w:id="2043750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briela.grosseck@e-uvt.ro" TargetMode="External"/><Relationship Id="rId13" Type="http://schemas.openxmlformats.org/officeDocument/2006/relationships/hyperlink" Target="https://www.futuretools.io/" TargetMode="External"/><Relationship Id="rId18" Type="http://schemas.openxmlformats.org/officeDocument/2006/relationships/hyperlink" Target="https://fsp.uvt.ro/wp-content/uploads/2014/07/Procedura-CAIP.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uturepedia.io/" TargetMode="External"/><Relationship Id="rId17" Type="http://schemas.openxmlformats.org/officeDocument/2006/relationships/hyperlink" Target="https://docs.google.com/document/d/15pLUTpuYOa5NC4kUEvrxtBmTbjpJb3jXbS9nr1vDhFI/edit?usp=sharing" TargetMode="External"/><Relationship Id="rId2" Type="http://schemas.openxmlformats.org/officeDocument/2006/relationships/numbering" Target="numbering.xml"/><Relationship Id="rId16" Type="http://schemas.openxmlformats.org/officeDocument/2006/relationships/hyperlink" Target="https://aitoolrepor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idepot.co/" TargetMode="External"/><Relationship Id="rId5" Type="http://schemas.openxmlformats.org/officeDocument/2006/relationships/webSettings" Target="webSettings.xml"/><Relationship Id="rId15" Type="http://schemas.openxmlformats.org/officeDocument/2006/relationships/hyperlink" Target="https://theresanaiforthat.com/" TargetMode="External"/><Relationship Id="rId10" Type="http://schemas.openxmlformats.org/officeDocument/2006/relationships/hyperlink" Target="https://craft.stanford.edu/dash/resource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aise.mit.edu/resources/" TargetMode="External"/><Relationship Id="rId14" Type="http://schemas.openxmlformats.org/officeDocument/2006/relationships/hyperlink" Target="https://madgenius.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1702B-6C18-4669-A021-6AEE81AA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3172</Words>
  <Characters>18084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Grosseck</dc:creator>
  <cp:lastModifiedBy>Gabriela Grosseck</cp:lastModifiedBy>
  <cp:revision>8</cp:revision>
  <cp:lastPrinted>2022-02-04T10:26:00Z</cp:lastPrinted>
  <dcterms:created xsi:type="dcterms:W3CDTF">2025-04-09T07:00:00Z</dcterms:created>
  <dcterms:modified xsi:type="dcterms:W3CDTF">2026-02-21T09:50:00Z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2015-02-22T00:00:00Z</vt:filetime>
  </property>
  <property fmtid="{D5CDD505-2E9C-101B-9397-08002B2CF9AE}" pid="3" name="Creator">
    <vt:lpwstr>Microsoft® Office Word 2007</vt:lpwstr>
  </property>
  <property fmtid="{D5CDD505-2E9C-101B-9397-08002B2CF9AE}" pid="4" name="LastSaved">
    <vt:filetime>2017-02-08T00:00:00Z</vt:filetime>
  </property>
</Properties>
</file>